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099C" w14:textId="23F36ED3" w:rsidR="0007689D" w:rsidRPr="00E110F9" w:rsidRDefault="00887D70">
      <w:pPr>
        <w:rPr>
          <w:sz w:val="20"/>
          <w:szCs w:val="20"/>
        </w:rPr>
      </w:pPr>
      <w:r w:rsidRPr="00E110F9">
        <w:rPr>
          <w:sz w:val="20"/>
          <w:szCs w:val="20"/>
        </w:rPr>
        <w:t>De ondergetekende (ouder/verzorger van):</w:t>
      </w:r>
      <w:r w:rsidR="0007689D">
        <w:rPr>
          <w:sz w:val="20"/>
          <w:szCs w:val="20"/>
        </w:rPr>
        <w:br/>
      </w:r>
    </w:p>
    <w:tbl>
      <w:tblPr>
        <w:tblStyle w:val="Tabelraster"/>
        <w:tblW w:w="0" w:type="auto"/>
        <w:tblLook w:val="04A0" w:firstRow="1" w:lastRow="0" w:firstColumn="1" w:lastColumn="0" w:noHBand="0" w:noVBand="1"/>
      </w:tblPr>
      <w:tblGrid>
        <w:gridCol w:w="2547"/>
        <w:gridCol w:w="6515"/>
      </w:tblGrid>
      <w:tr w:rsidR="0007689D" w14:paraId="42798795" w14:textId="77777777" w:rsidTr="0007689D">
        <w:tc>
          <w:tcPr>
            <w:tcW w:w="2547" w:type="dxa"/>
          </w:tcPr>
          <w:p w14:paraId="544F93BF" w14:textId="1787D195" w:rsidR="0007689D" w:rsidRDefault="0007689D" w:rsidP="0007689D">
            <w:pPr>
              <w:spacing w:line="480" w:lineRule="auto"/>
              <w:rPr>
                <w:sz w:val="20"/>
                <w:szCs w:val="20"/>
              </w:rPr>
            </w:pPr>
            <w:r>
              <w:rPr>
                <w:sz w:val="20"/>
                <w:szCs w:val="20"/>
              </w:rPr>
              <w:t>Voor- en achternaam</w:t>
            </w:r>
          </w:p>
        </w:tc>
        <w:tc>
          <w:tcPr>
            <w:tcW w:w="6515" w:type="dxa"/>
          </w:tcPr>
          <w:p w14:paraId="0BE3EFF7" w14:textId="77777777" w:rsidR="0007689D" w:rsidRDefault="0007689D" w:rsidP="0007689D">
            <w:pPr>
              <w:spacing w:line="480" w:lineRule="auto"/>
              <w:rPr>
                <w:sz w:val="20"/>
                <w:szCs w:val="20"/>
              </w:rPr>
            </w:pPr>
          </w:p>
        </w:tc>
      </w:tr>
      <w:tr w:rsidR="0007689D" w14:paraId="08C65F8B" w14:textId="77777777" w:rsidTr="0007689D">
        <w:tc>
          <w:tcPr>
            <w:tcW w:w="2547" w:type="dxa"/>
          </w:tcPr>
          <w:p w14:paraId="4B534974" w14:textId="76D0E197" w:rsidR="0007689D" w:rsidRDefault="0007689D" w:rsidP="0007689D">
            <w:pPr>
              <w:spacing w:line="480" w:lineRule="auto"/>
              <w:rPr>
                <w:sz w:val="20"/>
                <w:szCs w:val="20"/>
              </w:rPr>
            </w:pPr>
            <w:r>
              <w:rPr>
                <w:sz w:val="20"/>
                <w:szCs w:val="20"/>
              </w:rPr>
              <w:t>Adres</w:t>
            </w:r>
          </w:p>
        </w:tc>
        <w:tc>
          <w:tcPr>
            <w:tcW w:w="6515" w:type="dxa"/>
          </w:tcPr>
          <w:p w14:paraId="5535B750" w14:textId="77777777" w:rsidR="0007689D" w:rsidRDefault="0007689D" w:rsidP="0007689D">
            <w:pPr>
              <w:spacing w:line="480" w:lineRule="auto"/>
              <w:rPr>
                <w:sz w:val="20"/>
                <w:szCs w:val="20"/>
              </w:rPr>
            </w:pPr>
          </w:p>
        </w:tc>
      </w:tr>
      <w:tr w:rsidR="0007689D" w14:paraId="1FAF5205" w14:textId="77777777" w:rsidTr="0007689D">
        <w:tc>
          <w:tcPr>
            <w:tcW w:w="2547" w:type="dxa"/>
          </w:tcPr>
          <w:p w14:paraId="3D4C050E" w14:textId="76D87E7B" w:rsidR="0007689D" w:rsidRDefault="0007689D" w:rsidP="0007689D">
            <w:pPr>
              <w:spacing w:line="480" w:lineRule="auto"/>
              <w:rPr>
                <w:sz w:val="20"/>
                <w:szCs w:val="20"/>
              </w:rPr>
            </w:pPr>
            <w:r>
              <w:rPr>
                <w:sz w:val="20"/>
                <w:szCs w:val="20"/>
              </w:rPr>
              <w:t>Huisnummer</w:t>
            </w:r>
          </w:p>
        </w:tc>
        <w:tc>
          <w:tcPr>
            <w:tcW w:w="6515" w:type="dxa"/>
          </w:tcPr>
          <w:p w14:paraId="286AAE59" w14:textId="77777777" w:rsidR="0007689D" w:rsidRDefault="0007689D" w:rsidP="0007689D">
            <w:pPr>
              <w:spacing w:line="480" w:lineRule="auto"/>
              <w:rPr>
                <w:sz w:val="20"/>
                <w:szCs w:val="20"/>
              </w:rPr>
            </w:pPr>
          </w:p>
        </w:tc>
      </w:tr>
      <w:tr w:rsidR="0007689D" w14:paraId="4B8053EA" w14:textId="77777777" w:rsidTr="0007689D">
        <w:tc>
          <w:tcPr>
            <w:tcW w:w="2547" w:type="dxa"/>
          </w:tcPr>
          <w:p w14:paraId="23EA3A72" w14:textId="037D776A" w:rsidR="0007689D" w:rsidRDefault="0007689D" w:rsidP="0007689D">
            <w:pPr>
              <w:spacing w:line="480" w:lineRule="auto"/>
              <w:rPr>
                <w:sz w:val="20"/>
                <w:szCs w:val="20"/>
              </w:rPr>
            </w:pPr>
            <w:r>
              <w:rPr>
                <w:sz w:val="20"/>
                <w:szCs w:val="20"/>
              </w:rPr>
              <w:t>Postcode</w:t>
            </w:r>
          </w:p>
        </w:tc>
        <w:tc>
          <w:tcPr>
            <w:tcW w:w="6515" w:type="dxa"/>
          </w:tcPr>
          <w:p w14:paraId="6BD0FCD4" w14:textId="77777777" w:rsidR="0007689D" w:rsidRDefault="0007689D" w:rsidP="0007689D">
            <w:pPr>
              <w:spacing w:line="480" w:lineRule="auto"/>
              <w:rPr>
                <w:sz w:val="20"/>
                <w:szCs w:val="20"/>
              </w:rPr>
            </w:pPr>
          </w:p>
        </w:tc>
      </w:tr>
      <w:tr w:rsidR="0007689D" w14:paraId="054C42E3" w14:textId="77777777" w:rsidTr="0007689D">
        <w:tc>
          <w:tcPr>
            <w:tcW w:w="2547" w:type="dxa"/>
          </w:tcPr>
          <w:p w14:paraId="15201E70" w14:textId="43EED0AA" w:rsidR="0007689D" w:rsidRDefault="0007689D" w:rsidP="0007689D">
            <w:pPr>
              <w:spacing w:line="480" w:lineRule="auto"/>
              <w:rPr>
                <w:sz w:val="20"/>
                <w:szCs w:val="20"/>
              </w:rPr>
            </w:pPr>
            <w:r>
              <w:rPr>
                <w:sz w:val="20"/>
                <w:szCs w:val="20"/>
              </w:rPr>
              <w:t>Woonplaats</w:t>
            </w:r>
          </w:p>
        </w:tc>
        <w:tc>
          <w:tcPr>
            <w:tcW w:w="6515" w:type="dxa"/>
          </w:tcPr>
          <w:p w14:paraId="0C3C6DC8" w14:textId="77777777" w:rsidR="0007689D" w:rsidRDefault="0007689D" w:rsidP="0007689D">
            <w:pPr>
              <w:spacing w:line="480" w:lineRule="auto"/>
              <w:rPr>
                <w:sz w:val="20"/>
                <w:szCs w:val="20"/>
              </w:rPr>
            </w:pPr>
          </w:p>
        </w:tc>
      </w:tr>
      <w:tr w:rsidR="0007689D" w14:paraId="36C1BF2F" w14:textId="77777777" w:rsidTr="0007689D">
        <w:tc>
          <w:tcPr>
            <w:tcW w:w="2547" w:type="dxa"/>
          </w:tcPr>
          <w:p w14:paraId="59AEBEE7" w14:textId="544A075D" w:rsidR="0007689D" w:rsidRDefault="0007689D" w:rsidP="0007689D">
            <w:pPr>
              <w:spacing w:line="480" w:lineRule="auto"/>
              <w:rPr>
                <w:sz w:val="20"/>
                <w:szCs w:val="20"/>
              </w:rPr>
            </w:pPr>
            <w:r>
              <w:rPr>
                <w:sz w:val="20"/>
                <w:szCs w:val="20"/>
              </w:rPr>
              <w:t>Geboortedatum</w:t>
            </w:r>
          </w:p>
        </w:tc>
        <w:tc>
          <w:tcPr>
            <w:tcW w:w="6515" w:type="dxa"/>
          </w:tcPr>
          <w:p w14:paraId="1FDE85DA" w14:textId="77777777" w:rsidR="0007689D" w:rsidRDefault="0007689D" w:rsidP="0007689D">
            <w:pPr>
              <w:spacing w:line="480" w:lineRule="auto"/>
              <w:rPr>
                <w:sz w:val="20"/>
                <w:szCs w:val="20"/>
              </w:rPr>
            </w:pPr>
          </w:p>
        </w:tc>
      </w:tr>
      <w:tr w:rsidR="0007689D" w14:paraId="4B83D4FA" w14:textId="77777777" w:rsidTr="0007689D">
        <w:tc>
          <w:tcPr>
            <w:tcW w:w="2547" w:type="dxa"/>
          </w:tcPr>
          <w:p w14:paraId="3402CDCD" w14:textId="2EEB4E27" w:rsidR="0007689D" w:rsidRDefault="0007689D" w:rsidP="0007689D">
            <w:pPr>
              <w:spacing w:line="480" w:lineRule="auto"/>
              <w:rPr>
                <w:sz w:val="20"/>
                <w:szCs w:val="20"/>
              </w:rPr>
            </w:pPr>
            <w:r>
              <w:rPr>
                <w:sz w:val="20"/>
                <w:szCs w:val="20"/>
              </w:rPr>
              <w:t>Telefoonnummer</w:t>
            </w:r>
          </w:p>
        </w:tc>
        <w:tc>
          <w:tcPr>
            <w:tcW w:w="6515" w:type="dxa"/>
          </w:tcPr>
          <w:p w14:paraId="6A9E071D" w14:textId="77777777" w:rsidR="0007689D" w:rsidRDefault="0007689D" w:rsidP="0007689D">
            <w:pPr>
              <w:spacing w:line="480" w:lineRule="auto"/>
              <w:rPr>
                <w:sz w:val="20"/>
                <w:szCs w:val="20"/>
              </w:rPr>
            </w:pPr>
          </w:p>
        </w:tc>
      </w:tr>
      <w:tr w:rsidR="0007689D" w14:paraId="32791A69" w14:textId="77777777" w:rsidTr="0007689D">
        <w:tc>
          <w:tcPr>
            <w:tcW w:w="2547" w:type="dxa"/>
          </w:tcPr>
          <w:p w14:paraId="60B99E58" w14:textId="357F6560" w:rsidR="0007689D" w:rsidRDefault="0007689D" w:rsidP="0007689D">
            <w:pPr>
              <w:spacing w:line="480" w:lineRule="auto"/>
              <w:rPr>
                <w:sz w:val="20"/>
                <w:szCs w:val="20"/>
              </w:rPr>
            </w:pPr>
            <w:r>
              <w:rPr>
                <w:sz w:val="20"/>
                <w:szCs w:val="20"/>
              </w:rPr>
              <w:t>Emailadres</w:t>
            </w:r>
          </w:p>
        </w:tc>
        <w:tc>
          <w:tcPr>
            <w:tcW w:w="6515" w:type="dxa"/>
          </w:tcPr>
          <w:p w14:paraId="4BFC8B4E" w14:textId="77777777" w:rsidR="0007689D" w:rsidRDefault="0007689D" w:rsidP="0007689D">
            <w:pPr>
              <w:spacing w:line="480" w:lineRule="auto"/>
              <w:rPr>
                <w:sz w:val="20"/>
                <w:szCs w:val="20"/>
              </w:rPr>
            </w:pPr>
          </w:p>
        </w:tc>
      </w:tr>
    </w:tbl>
    <w:p w14:paraId="44B0D313" w14:textId="32AE7C05" w:rsidR="00C70A67" w:rsidRPr="00E110F9" w:rsidRDefault="00887D70">
      <w:pPr>
        <w:rPr>
          <w:sz w:val="20"/>
          <w:szCs w:val="20"/>
        </w:rPr>
      </w:pPr>
      <w:r w:rsidRPr="00E110F9">
        <w:rPr>
          <w:sz w:val="20"/>
          <w:szCs w:val="20"/>
        </w:rPr>
        <w:br/>
      </w:r>
      <w:r w:rsidR="00813166">
        <w:rPr>
          <w:sz w:val="20"/>
          <w:szCs w:val="20"/>
        </w:rPr>
        <w:t>Algemene voorwaarden</w:t>
      </w:r>
      <w:r w:rsidR="002763DE">
        <w:rPr>
          <w:sz w:val="20"/>
          <w:szCs w:val="20"/>
        </w:rPr>
        <w:t xml:space="preserve"> die van toepassing zijn op dit abonnement, zijn benoemd op onze website, onder het kopje ‘sport’. Bij het ondertekenen van dit document, </w:t>
      </w:r>
      <w:r w:rsidR="00F210DB">
        <w:rPr>
          <w:sz w:val="20"/>
          <w:szCs w:val="20"/>
        </w:rPr>
        <w:t>stemt u in met de algemene voorwaarden.</w:t>
      </w:r>
      <w:r w:rsidRPr="00E110F9">
        <w:rPr>
          <w:sz w:val="20"/>
          <w:szCs w:val="20"/>
        </w:rPr>
        <w:br/>
        <w:t>Ondergetekende verklaart met fysiotherapie Balade het volgende te zijn overeengekomen</w:t>
      </w:r>
      <w:r w:rsidR="00C70A67" w:rsidRPr="00E110F9">
        <w:rPr>
          <w:sz w:val="20"/>
          <w:szCs w:val="20"/>
        </w:rPr>
        <w:t xml:space="preserve"> (aankruisen)</w:t>
      </w:r>
      <w:r w:rsidRPr="00E110F9">
        <w:rPr>
          <w:sz w:val="20"/>
          <w:szCs w:val="20"/>
        </w:rPr>
        <w:t>:</w:t>
      </w:r>
      <w:r w:rsidRPr="00E110F9">
        <w:rPr>
          <w:sz w:val="20"/>
          <w:szCs w:val="20"/>
        </w:rPr>
        <w:br/>
      </w:r>
    </w:p>
    <w:tbl>
      <w:tblPr>
        <w:tblStyle w:val="Tabelraster"/>
        <w:tblpPr w:leftFromText="141" w:rightFromText="141" w:vertAnchor="text" w:horzAnchor="margin" w:tblpYSpec="top"/>
        <w:tblW w:w="0" w:type="auto"/>
        <w:tblLook w:val="04A0" w:firstRow="1" w:lastRow="0" w:firstColumn="1" w:lastColumn="0" w:noHBand="0" w:noVBand="1"/>
      </w:tblPr>
      <w:tblGrid>
        <w:gridCol w:w="279"/>
      </w:tblGrid>
      <w:tr w:rsidR="00C70A67" w:rsidRPr="00E110F9" w14:paraId="17428F0B" w14:textId="77777777" w:rsidTr="00C70A67">
        <w:tc>
          <w:tcPr>
            <w:tcW w:w="279" w:type="dxa"/>
          </w:tcPr>
          <w:p w14:paraId="6C9E7D87" w14:textId="77777777" w:rsidR="00C70A67" w:rsidRPr="00E110F9" w:rsidRDefault="00C70A67" w:rsidP="00C70A67">
            <w:pPr>
              <w:rPr>
                <w:sz w:val="20"/>
                <w:szCs w:val="20"/>
              </w:rPr>
            </w:pPr>
          </w:p>
        </w:tc>
      </w:tr>
    </w:tbl>
    <w:p w14:paraId="790610AE" w14:textId="66757E01" w:rsidR="005D6599" w:rsidRPr="00E110F9" w:rsidRDefault="005D6599">
      <w:pPr>
        <w:rPr>
          <w:sz w:val="20"/>
          <w:szCs w:val="20"/>
        </w:rPr>
      </w:pPr>
      <w:r>
        <w:rPr>
          <w:sz w:val="20"/>
          <w:szCs w:val="20"/>
        </w:rPr>
        <w:t>onbeperkt</w:t>
      </w:r>
      <w:r w:rsidR="00887D70" w:rsidRPr="00E110F9">
        <w:rPr>
          <w:sz w:val="20"/>
          <w:szCs w:val="20"/>
        </w:rPr>
        <w:t xml:space="preserve"> fitness</w:t>
      </w:r>
      <w:r w:rsidR="00890456" w:rsidRPr="00E110F9">
        <w:rPr>
          <w:sz w:val="20"/>
          <w:szCs w:val="20"/>
        </w:rPr>
        <w:t xml:space="preserve"> €</w:t>
      </w:r>
      <w:r>
        <w:rPr>
          <w:sz w:val="20"/>
          <w:szCs w:val="20"/>
        </w:rPr>
        <w:t>54,50</w:t>
      </w:r>
      <w:r w:rsidR="004C17D1">
        <w:rPr>
          <w:sz w:val="20"/>
          <w:szCs w:val="20"/>
        </w:rPr>
        <w:t xml:space="preserve"> (</w:t>
      </w:r>
      <w:r>
        <w:rPr>
          <w:sz w:val="20"/>
          <w:szCs w:val="20"/>
        </w:rPr>
        <w:t>abonnement voor 18 maanden</w:t>
      </w:r>
      <w:r w:rsidR="004C17D1">
        <w:rPr>
          <w:sz w:val="20"/>
          <w:szCs w:val="20"/>
        </w:rPr>
        <w:t>)</w:t>
      </w:r>
    </w:p>
    <w:tbl>
      <w:tblPr>
        <w:tblStyle w:val="Tabelraster"/>
        <w:tblpPr w:leftFromText="141" w:rightFromText="141" w:vertAnchor="text" w:horzAnchor="margin" w:tblpYSpec="top"/>
        <w:tblW w:w="0" w:type="auto"/>
        <w:tblLook w:val="04A0" w:firstRow="1" w:lastRow="0" w:firstColumn="1" w:lastColumn="0" w:noHBand="0" w:noVBand="1"/>
      </w:tblPr>
      <w:tblGrid>
        <w:gridCol w:w="279"/>
      </w:tblGrid>
      <w:tr w:rsidR="005D6599" w:rsidRPr="00E110F9" w14:paraId="351D8665" w14:textId="77777777" w:rsidTr="00A90A42">
        <w:tc>
          <w:tcPr>
            <w:tcW w:w="279" w:type="dxa"/>
          </w:tcPr>
          <w:p w14:paraId="78BAE62F" w14:textId="77777777" w:rsidR="005D6599" w:rsidRPr="00E110F9" w:rsidRDefault="005D6599" w:rsidP="00A90A42">
            <w:pPr>
              <w:rPr>
                <w:sz w:val="20"/>
                <w:szCs w:val="20"/>
              </w:rPr>
            </w:pPr>
          </w:p>
        </w:tc>
      </w:tr>
    </w:tbl>
    <w:p w14:paraId="71D130C2" w14:textId="0F9AA47D" w:rsidR="005D6599" w:rsidRDefault="005D6599">
      <w:pPr>
        <w:rPr>
          <w:sz w:val="20"/>
          <w:szCs w:val="20"/>
        </w:rPr>
      </w:pPr>
      <w:r>
        <w:rPr>
          <w:sz w:val="20"/>
          <w:szCs w:val="20"/>
        </w:rPr>
        <w:t>onbeperkt</w:t>
      </w:r>
      <w:r w:rsidRPr="00E110F9">
        <w:rPr>
          <w:sz w:val="20"/>
          <w:szCs w:val="20"/>
        </w:rPr>
        <w:t xml:space="preserve"> fitness €</w:t>
      </w:r>
      <w:r>
        <w:rPr>
          <w:sz w:val="20"/>
          <w:szCs w:val="20"/>
        </w:rPr>
        <w:t>59,50 (abonnement voor 12 maanden)</w:t>
      </w:r>
    </w:p>
    <w:tbl>
      <w:tblPr>
        <w:tblStyle w:val="Tabelraster"/>
        <w:tblpPr w:leftFromText="141" w:rightFromText="141" w:vertAnchor="text" w:horzAnchor="margin" w:tblpYSpec="top"/>
        <w:tblW w:w="0" w:type="auto"/>
        <w:tblLook w:val="04A0" w:firstRow="1" w:lastRow="0" w:firstColumn="1" w:lastColumn="0" w:noHBand="0" w:noVBand="1"/>
      </w:tblPr>
      <w:tblGrid>
        <w:gridCol w:w="279"/>
      </w:tblGrid>
      <w:tr w:rsidR="005D6599" w:rsidRPr="00E110F9" w14:paraId="56E0F256" w14:textId="77777777" w:rsidTr="00A90A42">
        <w:tc>
          <w:tcPr>
            <w:tcW w:w="279" w:type="dxa"/>
          </w:tcPr>
          <w:p w14:paraId="014889F3" w14:textId="77777777" w:rsidR="005D6599" w:rsidRPr="00E110F9" w:rsidRDefault="005D6599" w:rsidP="00A90A42">
            <w:pPr>
              <w:rPr>
                <w:sz w:val="20"/>
                <w:szCs w:val="20"/>
              </w:rPr>
            </w:pPr>
          </w:p>
        </w:tc>
      </w:tr>
    </w:tbl>
    <w:p w14:paraId="7F0DBC42" w14:textId="77777777" w:rsidR="00C524AE" w:rsidRDefault="005D6599">
      <w:pPr>
        <w:rPr>
          <w:sz w:val="20"/>
          <w:szCs w:val="20"/>
        </w:rPr>
      </w:pPr>
      <w:r>
        <w:rPr>
          <w:sz w:val="20"/>
          <w:szCs w:val="20"/>
        </w:rPr>
        <w:t>onbeperkt</w:t>
      </w:r>
      <w:r w:rsidRPr="00E110F9">
        <w:rPr>
          <w:sz w:val="20"/>
          <w:szCs w:val="20"/>
        </w:rPr>
        <w:t xml:space="preserve"> fitness €</w:t>
      </w:r>
      <w:r>
        <w:rPr>
          <w:sz w:val="20"/>
          <w:szCs w:val="20"/>
        </w:rPr>
        <w:t>69,50 (abonnement voor 3 maanden)</w:t>
      </w:r>
    </w:p>
    <w:tbl>
      <w:tblPr>
        <w:tblStyle w:val="Tabelraster"/>
        <w:tblpPr w:leftFromText="141" w:rightFromText="141" w:vertAnchor="text" w:horzAnchor="margin" w:tblpYSpec="top"/>
        <w:tblW w:w="0" w:type="auto"/>
        <w:tblLook w:val="04A0" w:firstRow="1" w:lastRow="0" w:firstColumn="1" w:lastColumn="0" w:noHBand="0" w:noVBand="1"/>
      </w:tblPr>
      <w:tblGrid>
        <w:gridCol w:w="279"/>
      </w:tblGrid>
      <w:tr w:rsidR="00E42C5F" w:rsidRPr="00E42C5F" w14:paraId="000AFAE5" w14:textId="77777777" w:rsidTr="00AC6C03">
        <w:tc>
          <w:tcPr>
            <w:tcW w:w="279" w:type="dxa"/>
          </w:tcPr>
          <w:p w14:paraId="4CFC2457" w14:textId="77777777" w:rsidR="00C524AE" w:rsidRPr="00E42C5F" w:rsidRDefault="00C524AE" w:rsidP="00AC6C03">
            <w:pPr>
              <w:rPr>
                <w:color w:val="EE0000"/>
                <w:sz w:val="20"/>
                <w:szCs w:val="20"/>
              </w:rPr>
            </w:pPr>
          </w:p>
        </w:tc>
      </w:tr>
    </w:tbl>
    <w:p w14:paraId="663D5DC5" w14:textId="474CCD2C" w:rsidR="0007689D" w:rsidRDefault="00C524AE">
      <w:pPr>
        <w:rPr>
          <w:sz w:val="20"/>
          <w:szCs w:val="20"/>
        </w:rPr>
      </w:pPr>
      <w:r w:rsidRPr="007A7652">
        <w:rPr>
          <w:sz w:val="20"/>
          <w:szCs w:val="20"/>
        </w:rPr>
        <w:t>Ik maak gebruik van het Sportfonds voor volwassenen (abonnement voor 12 maanden)</w:t>
      </w:r>
      <w:r w:rsidR="00890456" w:rsidRPr="00E110F9">
        <w:rPr>
          <w:sz w:val="20"/>
          <w:szCs w:val="20"/>
        </w:rPr>
        <w:br/>
      </w:r>
      <w:r w:rsidR="005D6599">
        <w:rPr>
          <w:sz w:val="20"/>
          <w:szCs w:val="20"/>
        </w:rPr>
        <w:br/>
        <w:t>De kosten voor de eenmalige intake bedragen €</w:t>
      </w:r>
      <w:r w:rsidR="0007689D">
        <w:rPr>
          <w:sz w:val="20"/>
          <w:szCs w:val="20"/>
        </w:rPr>
        <w:t>49,00</w:t>
      </w:r>
      <w:r w:rsidR="005D6599">
        <w:rPr>
          <w:sz w:val="20"/>
          <w:szCs w:val="20"/>
        </w:rPr>
        <w:t xml:space="preserve"> en worden bij de eerste afschrijving automatisch verrekend. </w:t>
      </w:r>
    </w:p>
    <w:tbl>
      <w:tblPr>
        <w:tblStyle w:val="Tabelraster"/>
        <w:tblpPr w:leftFromText="141" w:rightFromText="141" w:vertAnchor="text" w:horzAnchor="margin" w:tblpYSpec="top"/>
        <w:tblW w:w="0" w:type="auto"/>
        <w:tblLook w:val="04A0" w:firstRow="1" w:lastRow="0" w:firstColumn="1" w:lastColumn="0" w:noHBand="0" w:noVBand="1"/>
      </w:tblPr>
      <w:tblGrid>
        <w:gridCol w:w="279"/>
      </w:tblGrid>
      <w:tr w:rsidR="0007689D" w:rsidRPr="00E110F9" w14:paraId="3EB63E4F" w14:textId="77777777" w:rsidTr="00A90A42">
        <w:tc>
          <w:tcPr>
            <w:tcW w:w="279" w:type="dxa"/>
          </w:tcPr>
          <w:p w14:paraId="5B4344E0" w14:textId="77777777" w:rsidR="0007689D" w:rsidRPr="00E110F9" w:rsidRDefault="0007689D" w:rsidP="00A90A42">
            <w:pPr>
              <w:rPr>
                <w:sz w:val="20"/>
                <w:szCs w:val="20"/>
              </w:rPr>
            </w:pPr>
          </w:p>
        </w:tc>
      </w:tr>
    </w:tbl>
    <w:p w14:paraId="5F09E979" w14:textId="0293F630" w:rsidR="00740B3E" w:rsidRDefault="0007689D">
      <w:pPr>
        <w:rPr>
          <w:sz w:val="20"/>
          <w:szCs w:val="20"/>
        </w:rPr>
      </w:pPr>
      <w:r>
        <w:rPr>
          <w:sz w:val="20"/>
          <w:szCs w:val="20"/>
        </w:rPr>
        <w:t xml:space="preserve">Ik wil graag een Technogym tag </w:t>
      </w:r>
      <w:r w:rsidR="00BE109D">
        <w:rPr>
          <w:sz w:val="20"/>
          <w:szCs w:val="20"/>
        </w:rPr>
        <w:t>gebruiken</w:t>
      </w:r>
      <w:r>
        <w:rPr>
          <w:sz w:val="20"/>
          <w:szCs w:val="20"/>
        </w:rPr>
        <w:t xml:space="preserve"> voor €10,00</w:t>
      </w:r>
      <w:r w:rsidR="00940BDC">
        <w:rPr>
          <w:sz w:val="20"/>
          <w:szCs w:val="20"/>
        </w:rPr>
        <w:t xml:space="preserve"> borg</w:t>
      </w:r>
      <w:r>
        <w:rPr>
          <w:sz w:val="20"/>
          <w:szCs w:val="20"/>
        </w:rPr>
        <w:t xml:space="preserve"> om gemakkelijker in de apparatuur in te loggen (optioneel)</w:t>
      </w:r>
      <w:r w:rsidR="00940BDC">
        <w:rPr>
          <w:sz w:val="20"/>
          <w:szCs w:val="20"/>
        </w:rPr>
        <w:t xml:space="preserve">. </w:t>
      </w:r>
      <w:r w:rsidR="00887D70" w:rsidRPr="00E110F9">
        <w:rPr>
          <w:sz w:val="20"/>
          <w:szCs w:val="20"/>
        </w:rPr>
        <w:br/>
      </w:r>
      <w:r w:rsidR="00887D70" w:rsidRPr="00E110F9">
        <w:rPr>
          <w:sz w:val="20"/>
          <w:szCs w:val="20"/>
        </w:rPr>
        <w:br/>
        <w:t>Begindatum overeenkomst</w:t>
      </w:r>
      <w:r w:rsidR="00DA37B2">
        <w:rPr>
          <w:sz w:val="20"/>
          <w:szCs w:val="20"/>
        </w:rPr>
        <w:t>:</w:t>
      </w:r>
      <w:r w:rsidR="00887D70" w:rsidRPr="00E110F9">
        <w:rPr>
          <w:sz w:val="20"/>
          <w:szCs w:val="20"/>
        </w:rPr>
        <w:br/>
      </w:r>
      <w:r w:rsidR="00887D70" w:rsidRPr="00E110F9">
        <w:rPr>
          <w:sz w:val="20"/>
          <w:szCs w:val="20"/>
        </w:rPr>
        <w:br/>
      </w:r>
      <w:r w:rsidR="00846CCD" w:rsidRPr="00E110F9">
        <w:rPr>
          <w:sz w:val="20"/>
          <w:szCs w:val="20"/>
        </w:rPr>
        <w:t xml:space="preserve">Hierbij machtigt </w:t>
      </w:r>
      <w:r w:rsidR="009F4A8D" w:rsidRPr="00E110F9">
        <w:rPr>
          <w:sz w:val="20"/>
          <w:szCs w:val="20"/>
        </w:rPr>
        <w:t>ondergetekende de</w:t>
      </w:r>
      <w:r w:rsidR="001E6C9F" w:rsidRPr="00E110F9">
        <w:rPr>
          <w:sz w:val="20"/>
          <w:szCs w:val="20"/>
        </w:rPr>
        <w:t xml:space="preserve"> verschuldigde contributie </w:t>
      </w:r>
      <w:r w:rsidR="00E110F9" w:rsidRPr="00E110F9">
        <w:rPr>
          <w:sz w:val="20"/>
          <w:szCs w:val="20"/>
        </w:rPr>
        <w:t xml:space="preserve">automatisch maandelijks </w:t>
      </w:r>
      <w:r w:rsidR="004F79CB" w:rsidRPr="00E110F9">
        <w:rPr>
          <w:sz w:val="20"/>
          <w:szCs w:val="20"/>
        </w:rPr>
        <w:t>van het hieronder ingevulde bankrekeningnummer af te schrijven</w:t>
      </w:r>
      <w:r w:rsidR="00E110F9" w:rsidRPr="00E110F9">
        <w:rPr>
          <w:sz w:val="20"/>
          <w:szCs w:val="20"/>
        </w:rPr>
        <w:t>.</w:t>
      </w:r>
      <w:r w:rsidR="009F1601">
        <w:rPr>
          <w:sz w:val="20"/>
          <w:szCs w:val="20"/>
        </w:rPr>
        <w:t xml:space="preserve"> </w:t>
      </w:r>
      <w:r w:rsidR="00E110F9" w:rsidRPr="00E110F9">
        <w:rPr>
          <w:sz w:val="20"/>
          <w:szCs w:val="20"/>
        </w:rPr>
        <w:br/>
      </w:r>
      <w:r w:rsidR="00E110F9" w:rsidRPr="00E110F9">
        <w:rPr>
          <w:sz w:val="20"/>
          <w:szCs w:val="20"/>
        </w:rPr>
        <w:br/>
        <w:t>Bankrekeningnummer:</w:t>
      </w:r>
      <w:r w:rsidR="009F1601">
        <w:rPr>
          <w:sz w:val="20"/>
          <w:szCs w:val="20"/>
        </w:rPr>
        <w:tab/>
        <w:t>………………………………………………………………</w:t>
      </w:r>
      <w:r w:rsidR="00477045">
        <w:rPr>
          <w:sz w:val="20"/>
          <w:szCs w:val="20"/>
        </w:rPr>
        <w:br/>
      </w:r>
      <w:r w:rsidR="00E110F9" w:rsidRPr="00E110F9">
        <w:rPr>
          <w:sz w:val="20"/>
          <w:szCs w:val="20"/>
        </w:rPr>
        <w:br/>
      </w:r>
      <w:r w:rsidR="007A7652">
        <w:rPr>
          <w:sz w:val="20"/>
          <w:szCs w:val="20"/>
        </w:rPr>
        <w:t>Op naam van</w:t>
      </w:r>
      <w:r w:rsidR="003059EB">
        <w:rPr>
          <w:sz w:val="20"/>
          <w:szCs w:val="20"/>
        </w:rPr>
        <w:t>:</w:t>
      </w:r>
      <w:r w:rsidR="009F1601">
        <w:rPr>
          <w:sz w:val="20"/>
          <w:szCs w:val="20"/>
        </w:rPr>
        <w:tab/>
        <w:t>………………………………………………………………</w:t>
      </w:r>
      <w:r w:rsidR="00477045">
        <w:rPr>
          <w:sz w:val="20"/>
          <w:szCs w:val="20"/>
        </w:rPr>
        <w:br/>
      </w:r>
      <w:r w:rsidR="00DA37B2">
        <w:rPr>
          <w:sz w:val="20"/>
          <w:szCs w:val="20"/>
        </w:rPr>
        <w:br/>
      </w:r>
      <w:r w:rsidR="00477045">
        <w:rPr>
          <w:sz w:val="20"/>
          <w:szCs w:val="20"/>
        </w:rPr>
        <w:t>Maandelijks b</w:t>
      </w:r>
      <w:r w:rsidR="00DA37B2">
        <w:rPr>
          <w:sz w:val="20"/>
          <w:szCs w:val="20"/>
        </w:rPr>
        <w:t>edrag:</w:t>
      </w:r>
      <w:r w:rsidR="009F1601">
        <w:rPr>
          <w:sz w:val="20"/>
          <w:szCs w:val="20"/>
        </w:rPr>
        <w:tab/>
        <w:t>€……………….</w:t>
      </w:r>
      <w:r w:rsidR="00887D70" w:rsidRPr="00E110F9">
        <w:rPr>
          <w:sz w:val="20"/>
          <w:szCs w:val="20"/>
        </w:rPr>
        <w:br/>
      </w:r>
      <w:r w:rsidR="00E110F9">
        <w:rPr>
          <w:sz w:val="20"/>
          <w:szCs w:val="20"/>
        </w:rPr>
        <w:br/>
        <w:t xml:space="preserve">Waalwijk </w:t>
      </w:r>
      <w:proofErr w:type="spellStart"/>
      <w:r w:rsidR="00E110F9">
        <w:rPr>
          <w:sz w:val="20"/>
          <w:szCs w:val="20"/>
        </w:rPr>
        <w:t>dd</w:t>
      </w:r>
      <w:proofErr w:type="spellEnd"/>
      <w:r w:rsidR="00E110F9">
        <w:rPr>
          <w:sz w:val="20"/>
          <w:szCs w:val="20"/>
        </w:rPr>
        <w:t>:</w:t>
      </w:r>
      <w:r w:rsidR="00F67D63">
        <w:rPr>
          <w:sz w:val="20"/>
          <w:szCs w:val="20"/>
        </w:rPr>
        <w:tab/>
      </w:r>
      <w:r w:rsidR="00F67D63">
        <w:rPr>
          <w:sz w:val="20"/>
          <w:szCs w:val="20"/>
        </w:rPr>
        <w:tab/>
      </w:r>
      <w:r w:rsidR="00F67D63">
        <w:rPr>
          <w:sz w:val="20"/>
          <w:szCs w:val="20"/>
        </w:rPr>
        <w:tab/>
      </w:r>
      <w:r w:rsidR="00F67D63">
        <w:rPr>
          <w:sz w:val="20"/>
          <w:szCs w:val="20"/>
        </w:rPr>
        <w:tab/>
      </w:r>
      <w:r w:rsidR="00F67D63">
        <w:rPr>
          <w:sz w:val="20"/>
          <w:szCs w:val="20"/>
        </w:rPr>
        <w:tab/>
      </w:r>
      <w:r w:rsidR="00F67D63">
        <w:rPr>
          <w:sz w:val="20"/>
          <w:szCs w:val="20"/>
        </w:rPr>
        <w:tab/>
        <w:t>Handtekening</w:t>
      </w:r>
      <w:r>
        <w:rPr>
          <w:sz w:val="20"/>
          <w:szCs w:val="20"/>
        </w:rPr>
        <w:t>:</w:t>
      </w:r>
    </w:p>
    <w:p w14:paraId="7E8C40B0" w14:textId="77777777" w:rsidR="00DA214D" w:rsidRDefault="00DA214D">
      <w:pPr>
        <w:rPr>
          <w:sz w:val="20"/>
          <w:szCs w:val="20"/>
        </w:rPr>
      </w:pPr>
    </w:p>
    <w:p w14:paraId="79010B2F" w14:textId="6DC99D47" w:rsidR="00DA214D" w:rsidRPr="00162931" w:rsidRDefault="0094253F" w:rsidP="00A80F54">
      <w:pPr>
        <w:pStyle w:val="Titel"/>
        <w:rPr>
          <w:b/>
          <w:bCs/>
          <w:sz w:val="24"/>
          <w:szCs w:val="24"/>
        </w:rPr>
      </w:pPr>
      <w:r>
        <w:rPr>
          <w:sz w:val="36"/>
          <w:szCs w:val="36"/>
        </w:rPr>
        <w:lastRenderedPageBreak/>
        <w:br/>
      </w:r>
      <w:r w:rsidRPr="00162931">
        <w:rPr>
          <w:b/>
          <w:bCs/>
          <w:sz w:val="24"/>
          <w:szCs w:val="24"/>
        </w:rPr>
        <w:t>Algemene leveringsvoorwaarden</w:t>
      </w:r>
    </w:p>
    <w:p w14:paraId="23AF2A48" w14:textId="77777777" w:rsidR="0094253F" w:rsidRDefault="0094253F" w:rsidP="0094253F"/>
    <w:p w14:paraId="2D56E3B7" w14:textId="30BBC425" w:rsidR="00F77954" w:rsidRPr="00F5328C" w:rsidRDefault="00F77954" w:rsidP="0094253F">
      <w:pPr>
        <w:rPr>
          <w:color w:val="EE0000"/>
          <w:sz w:val="20"/>
          <w:szCs w:val="20"/>
        </w:rPr>
      </w:pPr>
      <w:r w:rsidRPr="00F77954">
        <w:rPr>
          <w:b/>
          <w:bCs/>
          <w:sz w:val="20"/>
          <w:szCs w:val="20"/>
        </w:rPr>
        <w:t>Artikel 1 Toepasselijkheid</w:t>
      </w:r>
      <w:r w:rsidRPr="00F77954">
        <w:rPr>
          <w:sz w:val="20"/>
          <w:szCs w:val="20"/>
        </w:rPr>
        <w:t xml:space="preserve"> </w:t>
      </w:r>
      <w:r>
        <w:rPr>
          <w:sz w:val="20"/>
          <w:szCs w:val="20"/>
        </w:rPr>
        <w:br/>
      </w:r>
      <w:r w:rsidRPr="00F77954">
        <w:rPr>
          <w:sz w:val="20"/>
          <w:szCs w:val="20"/>
        </w:rPr>
        <w:t xml:space="preserve">Deze algemene voorwaarden zijn van toepassing op de totstandkoming en uitvoering van alle overeenkomsten of abonnementen betreffende de dienstverlening, die tussen </w:t>
      </w:r>
      <w:r w:rsidR="003C291B">
        <w:rPr>
          <w:sz w:val="20"/>
          <w:szCs w:val="20"/>
        </w:rPr>
        <w:t>Fysiotherapie Balade</w:t>
      </w:r>
      <w:r w:rsidRPr="00F77954">
        <w:rPr>
          <w:sz w:val="20"/>
          <w:szCs w:val="20"/>
        </w:rPr>
        <w:t xml:space="preserve"> en de consument, het lid of de klant worden gesloten.</w:t>
      </w:r>
      <w:r w:rsidR="00F5328C">
        <w:rPr>
          <w:sz w:val="20"/>
          <w:szCs w:val="20"/>
        </w:rPr>
        <w:br/>
      </w:r>
      <w:r w:rsidR="002F52A7" w:rsidRPr="002F52A7">
        <w:rPr>
          <w:sz w:val="20"/>
          <w:szCs w:val="20"/>
        </w:rPr>
        <w:t>Indien gebruik gemaakt wordt van het sportfonds, zijn alleen artikel 4.2, 6, 7, 9.3, 11 en 12 van toepassing.</w:t>
      </w:r>
    </w:p>
    <w:p w14:paraId="28D52053" w14:textId="1594873F" w:rsidR="003C291B" w:rsidRDefault="003C291B" w:rsidP="0094253F">
      <w:pPr>
        <w:rPr>
          <w:sz w:val="20"/>
          <w:szCs w:val="20"/>
        </w:rPr>
      </w:pPr>
      <w:r w:rsidRPr="0048549E">
        <w:rPr>
          <w:b/>
          <w:bCs/>
          <w:sz w:val="20"/>
          <w:szCs w:val="20"/>
        </w:rPr>
        <w:t>Artikel 2 De overeenkomst of het abonnement</w:t>
      </w:r>
      <w:r w:rsidRPr="003C291B">
        <w:rPr>
          <w:sz w:val="20"/>
          <w:szCs w:val="20"/>
        </w:rPr>
        <w:t xml:space="preserve"> </w:t>
      </w:r>
      <w:r>
        <w:rPr>
          <w:sz w:val="20"/>
          <w:szCs w:val="20"/>
        </w:rPr>
        <w:br/>
      </w:r>
      <w:r w:rsidRPr="003C291B">
        <w:rPr>
          <w:sz w:val="20"/>
          <w:szCs w:val="20"/>
        </w:rPr>
        <w:t>De overeenkomst of het abonnement komt tot stand door aanvaarding van het aanbod door de consument, het lid of de klant. De overeenkomst of het abonnement is strikt persoonlijk. De overeenkomt ontvangt u direct per mail met vermelding van overeengekomen termijn.</w:t>
      </w:r>
    </w:p>
    <w:p w14:paraId="48368FD4" w14:textId="77777777" w:rsidR="008D15E0" w:rsidRDefault="00452B24" w:rsidP="0094253F">
      <w:pPr>
        <w:rPr>
          <w:sz w:val="20"/>
          <w:szCs w:val="20"/>
        </w:rPr>
      </w:pPr>
      <w:r w:rsidRPr="00452B24">
        <w:rPr>
          <w:b/>
          <w:bCs/>
          <w:sz w:val="20"/>
          <w:szCs w:val="20"/>
        </w:rPr>
        <w:t xml:space="preserve">Artikel </w:t>
      </w:r>
      <w:r>
        <w:rPr>
          <w:b/>
          <w:bCs/>
          <w:sz w:val="20"/>
          <w:szCs w:val="20"/>
        </w:rPr>
        <w:t>3</w:t>
      </w:r>
      <w:r w:rsidRPr="00452B24">
        <w:rPr>
          <w:b/>
          <w:bCs/>
          <w:sz w:val="20"/>
          <w:szCs w:val="20"/>
        </w:rPr>
        <w:t xml:space="preserve"> Bedenktijd</w:t>
      </w:r>
      <w:r w:rsidRPr="00452B24">
        <w:rPr>
          <w:sz w:val="20"/>
          <w:szCs w:val="20"/>
        </w:rPr>
        <w:t xml:space="preserve"> </w:t>
      </w:r>
    </w:p>
    <w:p w14:paraId="3C09A59D" w14:textId="4AF38136" w:rsidR="008D15E0" w:rsidRPr="008D15E0" w:rsidRDefault="00452B24" w:rsidP="008D15E0">
      <w:pPr>
        <w:pStyle w:val="Lijstalinea"/>
        <w:numPr>
          <w:ilvl w:val="0"/>
          <w:numId w:val="3"/>
        </w:numPr>
        <w:rPr>
          <w:b/>
          <w:bCs/>
          <w:sz w:val="20"/>
          <w:szCs w:val="20"/>
        </w:rPr>
      </w:pPr>
      <w:r w:rsidRPr="008D15E0">
        <w:rPr>
          <w:sz w:val="20"/>
          <w:szCs w:val="20"/>
        </w:rPr>
        <w:t>Gedurende een bedenktijd van een</w:t>
      </w:r>
      <w:r w:rsidR="007A7652">
        <w:rPr>
          <w:sz w:val="20"/>
          <w:szCs w:val="20"/>
        </w:rPr>
        <w:t xml:space="preserve"> veertien kalenderdagen </w:t>
      </w:r>
      <w:r w:rsidRPr="008D15E0">
        <w:rPr>
          <w:sz w:val="20"/>
          <w:szCs w:val="20"/>
        </w:rPr>
        <w:t xml:space="preserve">na ondertekening van de overeenkomst of het abonnement, heeft de consument, het lid of de klant de mogelijkheid om de overeenkomst of het abonnement kosteloos te herroepen. Dit herroepingsrecht eindigt op het moment dat de consument, het lid of de klant eerder gebruik maakt van de dienstverlening op een locatie of vestiging. </w:t>
      </w:r>
      <w:r w:rsidR="008D15E0">
        <w:rPr>
          <w:sz w:val="20"/>
          <w:szCs w:val="20"/>
        </w:rPr>
        <w:br/>
      </w:r>
    </w:p>
    <w:p w14:paraId="5F4D1E81" w14:textId="4682B836" w:rsidR="00452B24" w:rsidRPr="007A7652" w:rsidRDefault="00452B24" w:rsidP="008D15E0">
      <w:pPr>
        <w:pStyle w:val="Lijstalinea"/>
        <w:numPr>
          <w:ilvl w:val="0"/>
          <w:numId w:val="3"/>
        </w:numPr>
        <w:rPr>
          <w:b/>
          <w:bCs/>
          <w:sz w:val="20"/>
          <w:szCs w:val="20"/>
        </w:rPr>
      </w:pPr>
      <w:r w:rsidRPr="007A7652">
        <w:rPr>
          <w:sz w:val="20"/>
          <w:szCs w:val="20"/>
        </w:rPr>
        <w:t xml:space="preserve">Voor overeenkomsten of abonnementen die op afstand zijn gesloten (zoals via de website van </w:t>
      </w:r>
      <w:r w:rsidR="00AC1F05" w:rsidRPr="007A7652">
        <w:rPr>
          <w:sz w:val="20"/>
          <w:szCs w:val="20"/>
        </w:rPr>
        <w:t xml:space="preserve">Fysiotherapie Balade </w:t>
      </w:r>
      <w:r w:rsidRPr="007A7652">
        <w:rPr>
          <w:sz w:val="20"/>
          <w:szCs w:val="20"/>
        </w:rPr>
        <w:t xml:space="preserve">geldt een bedenktijd van veertien kalenderdagen. De consument, het lid of de klant heeft gedurende die termijn de mogelijkheid om de overeenkomst of het abonnement kosteloos te herroepen. Als de consument, het lid of de klant op eigen verzoek, tijdens de bedenktijd gebruik maakt van de </w:t>
      </w:r>
      <w:r w:rsidR="007A7652">
        <w:rPr>
          <w:sz w:val="20"/>
          <w:szCs w:val="20"/>
        </w:rPr>
        <w:t>faciliteiten</w:t>
      </w:r>
      <w:r w:rsidRPr="007A7652">
        <w:rPr>
          <w:sz w:val="20"/>
          <w:szCs w:val="20"/>
        </w:rPr>
        <w:t xml:space="preserve"> van </w:t>
      </w:r>
      <w:r w:rsidR="007A7652">
        <w:rPr>
          <w:sz w:val="20"/>
          <w:szCs w:val="20"/>
        </w:rPr>
        <w:t>Fysiotherapie Balade</w:t>
      </w:r>
      <w:r w:rsidRPr="007A7652">
        <w:rPr>
          <w:sz w:val="20"/>
          <w:szCs w:val="20"/>
        </w:rPr>
        <w:t xml:space="preserve"> en hij maakt vervolgens gebruik van zijn herroepingsrecht, dan is hij een evenredige vergoeding verschuldigd voor de periode waarin hij gebruik heeft gemaakt van de dienstverlening van </w:t>
      </w:r>
      <w:r w:rsidR="007A7652">
        <w:rPr>
          <w:sz w:val="20"/>
          <w:szCs w:val="20"/>
        </w:rPr>
        <w:t>Fysiotherapie Balade</w:t>
      </w:r>
      <w:r w:rsidRPr="007A7652">
        <w:rPr>
          <w:sz w:val="20"/>
          <w:szCs w:val="20"/>
        </w:rPr>
        <w:t>.</w:t>
      </w:r>
      <w:r w:rsidR="008C7F1F" w:rsidRPr="007A7652">
        <w:rPr>
          <w:sz w:val="20"/>
          <w:szCs w:val="20"/>
        </w:rPr>
        <w:t xml:space="preserve"> </w:t>
      </w:r>
    </w:p>
    <w:p w14:paraId="49EB025B" w14:textId="77777777" w:rsidR="00D63721" w:rsidRDefault="00CC3338" w:rsidP="0094253F">
      <w:pPr>
        <w:rPr>
          <w:sz w:val="20"/>
          <w:szCs w:val="20"/>
        </w:rPr>
      </w:pPr>
      <w:r w:rsidRPr="00CC3338">
        <w:rPr>
          <w:b/>
          <w:bCs/>
          <w:sz w:val="20"/>
          <w:szCs w:val="20"/>
        </w:rPr>
        <w:t xml:space="preserve">Artikel </w:t>
      </w:r>
      <w:r>
        <w:rPr>
          <w:b/>
          <w:bCs/>
          <w:sz w:val="20"/>
          <w:szCs w:val="20"/>
        </w:rPr>
        <w:t>4</w:t>
      </w:r>
      <w:r w:rsidRPr="00CC3338">
        <w:rPr>
          <w:b/>
          <w:bCs/>
          <w:sz w:val="20"/>
          <w:szCs w:val="20"/>
        </w:rPr>
        <w:t xml:space="preserve"> Duur en beëindiging</w:t>
      </w:r>
      <w:r w:rsidRPr="00CC3338">
        <w:rPr>
          <w:sz w:val="20"/>
          <w:szCs w:val="20"/>
        </w:rPr>
        <w:t xml:space="preserve"> </w:t>
      </w:r>
    </w:p>
    <w:p w14:paraId="312DF111" w14:textId="6EFB1FE8" w:rsidR="007A7652" w:rsidRDefault="00D63721" w:rsidP="0094253F">
      <w:pPr>
        <w:pStyle w:val="Lijstalinea"/>
        <w:numPr>
          <w:ilvl w:val="0"/>
          <w:numId w:val="2"/>
        </w:numPr>
        <w:rPr>
          <w:sz w:val="20"/>
          <w:szCs w:val="20"/>
        </w:rPr>
      </w:pPr>
      <w:r>
        <w:rPr>
          <w:sz w:val="20"/>
          <w:szCs w:val="20"/>
        </w:rPr>
        <w:t>Fysiotherapie Balade</w:t>
      </w:r>
      <w:r w:rsidR="00CC3338" w:rsidRPr="00D63721">
        <w:rPr>
          <w:sz w:val="20"/>
          <w:szCs w:val="20"/>
        </w:rPr>
        <w:t xml:space="preserve"> biedt de consument, het lid of de klant ten minste de keuze uit: </w:t>
      </w:r>
      <w:r w:rsidRPr="00D63721">
        <w:rPr>
          <w:sz w:val="20"/>
          <w:szCs w:val="20"/>
        </w:rPr>
        <w:br/>
      </w:r>
      <w:r w:rsidR="00CC3338" w:rsidRPr="00D63721">
        <w:rPr>
          <w:sz w:val="20"/>
          <w:szCs w:val="20"/>
        </w:rPr>
        <w:t xml:space="preserve">• een overeenkomst of abonnement van </w:t>
      </w:r>
      <w:r>
        <w:rPr>
          <w:sz w:val="20"/>
          <w:szCs w:val="20"/>
        </w:rPr>
        <w:t>3 maanden</w:t>
      </w:r>
      <w:r w:rsidR="00CC3338" w:rsidRPr="00D63721">
        <w:rPr>
          <w:sz w:val="20"/>
          <w:szCs w:val="20"/>
        </w:rPr>
        <w:t xml:space="preserve"> en; </w:t>
      </w:r>
      <w:r w:rsidRPr="00D63721">
        <w:rPr>
          <w:sz w:val="20"/>
          <w:szCs w:val="20"/>
        </w:rPr>
        <w:br/>
      </w:r>
      <w:r w:rsidR="00CC3338" w:rsidRPr="00D63721">
        <w:rPr>
          <w:sz w:val="20"/>
          <w:szCs w:val="20"/>
        </w:rPr>
        <w:t xml:space="preserve">• een overeenkomst of abonnement van </w:t>
      </w:r>
      <w:r>
        <w:rPr>
          <w:sz w:val="20"/>
          <w:szCs w:val="20"/>
        </w:rPr>
        <w:t>12 maanden</w:t>
      </w:r>
      <w:r w:rsidR="00CC3338" w:rsidRPr="00D63721">
        <w:rPr>
          <w:sz w:val="20"/>
          <w:szCs w:val="20"/>
        </w:rPr>
        <w:t xml:space="preserve"> en; </w:t>
      </w:r>
      <w:r w:rsidRPr="00D63721">
        <w:rPr>
          <w:sz w:val="20"/>
          <w:szCs w:val="20"/>
        </w:rPr>
        <w:br/>
      </w:r>
      <w:r w:rsidR="00CC3338" w:rsidRPr="00D63721">
        <w:rPr>
          <w:sz w:val="20"/>
          <w:szCs w:val="20"/>
        </w:rPr>
        <w:t xml:space="preserve">• een overeenkomst of abonnement van </w:t>
      </w:r>
      <w:r>
        <w:rPr>
          <w:sz w:val="20"/>
          <w:szCs w:val="20"/>
        </w:rPr>
        <w:t>18 maanden</w:t>
      </w:r>
      <w:r w:rsidR="00CC3338" w:rsidRPr="00D63721">
        <w:rPr>
          <w:sz w:val="20"/>
          <w:szCs w:val="20"/>
        </w:rPr>
        <w:t xml:space="preserve">. </w:t>
      </w:r>
      <w:r w:rsidRPr="00D63721">
        <w:rPr>
          <w:sz w:val="20"/>
          <w:szCs w:val="20"/>
        </w:rPr>
        <w:br/>
      </w:r>
      <w:r w:rsidR="00CC3338" w:rsidRPr="00D63721">
        <w:rPr>
          <w:sz w:val="20"/>
          <w:szCs w:val="20"/>
        </w:rPr>
        <w:t>Als de consument, het lid of de klant een overeenkomst of abonnement wil opzeggen, dan moet hij dit – tenzij anders overeengekomen – doen tegen het einde van de looptijd, met inachtneming van een opzegtermijn van 1 maand, een en ander conform lid 4 van dit artikel. Als de consument, het lid of de klant niet tijdig opzegt, dan loopt de overeenkomst of het abonnement na de overeengekomen periode voor onbepaalde tijd door.</w:t>
      </w:r>
      <w:r w:rsidR="007A7652">
        <w:rPr>
          <w:sz w:val="20"/>
          <w:szCs w:val="20"/>
        </w:rPr>
        <w:t xml:space="preserve"> </w:t>
      </w:r>
      <w:r w:rsidR="007A7652" w:rsidRPr="007A7652">
        <w:rPr>
          <w:sz w:val="20"/>
          <w:szCs w:val="20"/>
        </w:rPr>
        <w:t>De</w:t>
      </w:r>
      <w:r w:rsidR="00CC3338" w:rsidRPr="00D63721">
        <w:rPr>
          <w:sz w:val="20"/>
          <w:szCs w:val="20"/>
        </w:rPr>
        <w:t xml:space="preserve"> consument, het lid of de klant kan een overeenkomst voor onbepaalde tijd te allen tijde opzeggen, met inachtneming van een opzegtermijn van 1 maand, een en ander conform lid 4 van dit artikel. </w:t>
      </w:r>
      <w:r w:rsidR="007A7652">
        <w:rPr>
          <w:sz w:val="20"/>
          <w:szCs w:val="20"/>
        </w:rPr>
        <w:br/>
      </w:r>
    </w:p>
    <w:p w14:paraId="24D1AB43" w14:textId="79512970" w:rsidR="00D63721" w:rsidRDefault="007A7652" w:rsidP="0094253F">
      <w:pPr>
        <w:pStyle w:val="Lijstalinea"/>
        <w:numPr>
          <w:ilvl w:val="0"/>
          <w:numId w:val="2"/>
        </w:numPr>
        <w:rPr>
          <w:sz w:val="20"/>
          <w:szCs w:val="20"/>
        </w:rPr>
      </w:pPr>
      <w:r>
        <w:rPr>
          <w:sz w:val="20"/>
          <w:szCs w:val="20"/>
        </w:rPr>
        <w:t>Indien gebruik wordt gemaakt van het Sportfonds, is de consument, het lid of de klant zelf verantwoordelijk voor het tijdig verlengen hiervan. Indien dit niet tijdig verlengd wordt of kan worden, eindigt de overeenkomst en mag er totdat er weer een geldige overeenkomst is afgesloten, geen gebruik gemaakt worden van de faciliteiten van Fysiotherapie Balade.</w:t>
      </w:r>
      <w:r w:rsidR="00D63721">
        <w:rPr>
          <w:sz w:val="20"/>
          <w:szCs w:val="20"/>
        </w:rPr>
        <w:br/>
      </w:r>
    </w:p>
    <w:p w14:paraId="2D3DDE95" w14:textId="3990C296" w:rsidR="00F97926" w:rsidRDefault="00CC3338" w:rsidP="0094253F">
      <w:pPr>
        <w:pStyle w:val="Lijstalinea"/>
        <w:numPr>
          <w:ilvl w:val="0"/>
          <w:numId w:val="2"/>
        </w:numPr>
        <w:rPr>
          <w:sz w:val="20"/>
          <w:szCs w:val="20"/>
        </w:rPr>
      </w:pPr>
      <w:r w:rsidRPr="00D63721">
        <w:rPr>
          <w:sz w:val="20"/>
          <w:szCs w:val="20"/>
        </w:rPr>
        <w:t xml:space="preserve">Als de overeenkomst of het abonnement wordt gesloten voor een langere duur dan 1 jaar, dan heeft de consument, het lid of de klant na 1 jaar de mogelijkheid de overeenkomst of het abonnement op te zeggen met inachtneming van de opzegtermijn van 1 maand, een en ander conform lid 4 en lid 5 van </w:t>
      </w:r>
      <w:r w:rsidRPr="00D63721">
        <w:rPr>
          <w:sz w:val="20"/>
          <w:szCs w:val="20"/>
        </w:rPr>
        <w:lastRenderedPageBreak/>
        <w:t xml:space="preserve">dit artikel. </w:t>
      </w:r>
      <w:r w:rsidR="00F97926">
        <w:rPr>
          <w:sz w:val="20"/>
          <w:szCs w:val="20"/>
        </w:rPr>
        <w:br/>
      </w:r>
    </w:p>
    <w:p w14:paraId="7C4D05CD" w14:textId="6D9CBDA0" w:rsidR="00D86004" w:rsidRPr="007A7652" w:rsidRDefault="00CC3338" w:rsidP="007A7652">
      <w:pPr>
        <w:pStyle w:val="Lijstalinea"/>
        <w:numPr>
          <w:ilvl w:val="0"/>
          <w:numId w:val="2"/>
        </w:numPr>
        <w:rPr>
          <w:sz w:val="20"/>
          <w:szCs w:val="20"/>
        </w:rPr>
      </w:pPr>
      <w:r w:rsidRPr="00D63721">
        <w:rPr>
          <w:sz w:val="20"/>
          <w:szCs w:val="20"/>
        </w:rPr>
        <w:t xml:space="preserve">De consument, het lid of de klant mag de overeenkomst of het abonnement gedurende de looptijd opzeggen als: </w:t>
      </w:r>
      <w:r w:rsidR="00DF741A">
        <w:rPr>
          <w:sz w:val="20"/>
          <w:szCs w:val="20"/>
        </w:rPr>
        <w:br/>
      </w:r>
      <w:r w:rsidRPr="00D63721">
        <w:rPr>
          <w:sz w:val="20"/>
          <w:szCs w:val="20"/>
        </w:rPr>
        <w:t>• de consument, het lid of de klant (bij voorkeur) schriftelijk aantoonbaar een ander woonadres krijgt en het – als gevolg van de toegenomen reistijd – voor de consument, het lid of de klant</w:t>
      </w:r>
      <w:r w:rsidR="00CB257D">
        <w:rPr>
          <w:sz w:val="20"/>
          <w:szCs w:val="20"/>
        </w:rPr>
        <w:t xml:space="preserve"> </w:t>
      </w:r>
      <w:r w:rsidR="00CB257D" w:rsidRPr="00CB257D">
        <w:rPr>
          <w:sz w:val="20"/>
          <w:szCs w:val="20"/>
        </w:rPr>
        <w:t xml:space="preserve">niet meer mogelijk is om gebruik te maken van de dienstverlening. </w:t>
      </w:r>
      <w:r w:rsidR="00631A92">
        <w:rPr>
          <w:sz w:val="20"/>
          <w:szCs w:val="20"/>
        </w:rPr>
        <w:br/>
      </w:r>
      <w:r w:rsidR="00CB257D" w:rsidRPr="00CB257D">
        <w:rPr>
          <w:sz w:val="20"/>
          <w:szCs w:val="20"/>
        </w:rPr>
        <w:t>• het voor de consument, het lid of de klant als gevolg van een, op het moment van opzegging, aantoonbare blessure of ziekte onmogelijk is geworden om gedurende de rest van de duur van de overeenkomst of het abonnement gebruik te maken van de dienstverlening. De opzegging dient te geschieden met inachtneming van de opzegtermijn van 1 maand tegen het einde van de maand, een en ander conform lid 4 van dit artikel. In geval van een opzegging op grond van een aantoonbare blessure en/of ziekte, vangt de opzegtermijn aan op het moment van opzegging onder gelijktijdige overlegging van de bescheiden (verklaring arts of andere erkende specialist met BIG registratie) waaruit ten minste blijkt dat de consument, het lid of de klant door een blessure en/of ziekte niet in staat is te sporten voor de rest van de duur van de overeenkomst of het abonnement.</w:t>
      </w:r>
      <w:r w:rsidR="00D86004" w:rsidRPr="007A7652">
        <w:rPr>
          <w:sz w:val="20"/>
          <w:szCs w:val="20"/>
        </w:rPr>
        <w:br/>
      </w:r>
    </w:p>
    <w:p w14:paraId="1DB38625" w14:textId="3123A56D" w:rsidR="00DC2155" w:rsidRDefault="00907304" w:rsidP="0094253F">
      <w:pPr>
        <w:pStyle w:val="Lijstalinea"/>
        <w:numPr>
          <w:ilvl w:val="0"/>
          <w:numId w:val="2"/>
        </w:numPr>
        <w:rPr>
          <w:sz w:val="20"/>
          <w:szCs w:val="20"/>
        </w:rPr>
      </w:pPr>
      <w:r w:rsidRPr="007A7652">
        <w:rPr>
          <w:sz w:val="20"/>
          <w:szCs w:val="20"/>
        </w:rPr>
        <w:t xml:space="preserve">Bij een opzegging als bedoeld in lid 2 en lid 3 is </w:t>
      </w:r>
      <w:r w:rsidR="00C909CF" w:rsidRPr="007A7652">
        <w:rPr>
          <w:sz w:val="20"/>
          <w:szCs w:val="20"/>
        </w:rPr>
        <w:t>Fysiotherapie Balade</w:t>
      </w:r>
      <w:r w:rsidRPr="007A7652">
        <w:rPr>
          <w:sz w:val="20"/>
          <w:szCs w:val="20"/>
        </w:rPr>
        <w:t xml:space="preserve"> gerechtigd om de bijdrage over de verstreken abonnementsperiode te </w:t>
      </w:r>
      <w:proofErr w:type="spellStart"/>
      <w:r w:rsidRPr="007A7652">
        <w:rPr>
          <w:sz w:val="20"/>
          <w:szCs w:val="20"/>
        </w:rPr>
        <w:t>herberekenen</w:t>
      </w:r>
      <w:proofErr w:type="spellEnd"/>
      <w:r w:rsidRPr="007A7652">
        <w:rPr>
          <w:sz w:val="20"/>
          <w:szCs w:val="20"/>
        </w:rPr>
        <w:t xml:space="preserve"> op basis van de daadwerkelijk afgenomen periode en de daarbij behorende aantoonbare abonnementsbijdrage en/of inschrijfgeld. </w:t>
      </w:r>
      <w:r w:rsidR="00DC2155">
        <w:rPr>
          <w:sz w:val="20"/>
          <w:szCs w:val="20"/>
        </w:rPr>
        <w:br/>
      </w:r>
    </w:p>
    <w:p w14:paraId="00614394" w14:textId="62ABAFF9" w:rsidR="00012102" w:rsidRDefault="00907304" w:rsidP="0094253F">
      <w:pPr>
        <w:pStyle w:val="Lijstalinea"/>
        <w:numPr>
          <w:ilvl w:val="0"/>
          <w:numId w:val="2"/>
        </w:numPr>
        <w:rPr>
          <w:sz w:val="20"/>
          <w:szCs w:val="20"/>
        </w:rPr>
      </w:pPr>
      <w:r w:rsidRPr="00907304">
        <w:rPr>
          <w:sz w:val="20"/>
          <w:szCs w:val="20"/>
        </w:rPr>
        <w:t>Naast de opzegmogelijkheid als bedoeld in lid 3 bestaat er voor de consument, het lid of de klant een bevriezingsmogelijkheid. Als de consument, het lid of de klant gedurende een periode van langer dan één maand geen gebruik kan maken van de dienstverlening als gevolg van een aantoonbare blessure of ziekte</w:t>
      </w:r>
      <w:r w:rsidR="00286E04">
        <w:rPr>
          <w:sz w:val="20"/>
          <w:szCs w:val="20"/>
        </w:rPr>
        <w:t xml:space="preserve"> </w:t>
      </w:r>
      <w:r w:rsidR="00286E04" w:rsidRPr="007D4861">
        <w:rPr>
          <w:sz w:val="20"/>
          <w:szCs w:val="20"/>
        </w:rPr>
        <w:t>of afwezigheid</w:t>
      </w:r>
      <w:r w:rsidR="00012102" w:rsidRPr="007D4861">
        <w:rPr>
          <w:sz w:val="20"/>
          <w:szCs w:val="20"/>
        </w:rPr>
        <w:t xml:space="preserve"> door andere reden</w:t>
      </w:r>
      <w:r w:rsidR="007D4861">
        <w:rPr>
          <w:b/>
          <w:bCs/>
          <w:sz w:val="20"/>
          <w:szCs w:val="20"/>
        </w:rPr>
        <w:t xml:space="preserve">, </w:t>
      </w:r>
      <w:r w:rsidRPr="00907304">
        <w:rPr>
          <w:sz w:val="20"/>
          <w:szCs w:val="20"/>
        </w:rPr>
        <w:t xml:space="preserve">dan wordt de contractperiode aansluitend verlengd met deze periode zonder dat er over deze periode extra abonnementskosten in rekening worden gebracht. Dit laat onverlet dat </w:t>
      </w:r>
      <w:r w:rsidR="00012102">
        <w:rPr>
          <w:sz w:val="20"/>
          <w:szCs w:val="20"/>
        </w:rPr>
        <w:t>Fysiotherapie Balade</w:t>
      </w:r>
      <w:r w:rsidRPr="00907304">
        <w:rPr>
          <w:sz w:val="20"/>
          <w:szCs w:val="20"/>
        </w:rPr>
        <w:t xml:space="preserve"> gerechtigd is hiervoor redelijke administratiekosten in rekening te brengen bij de consument, het lid of de klant. </w:t>
      </w:r>
      <w:r w:rsidR="00DB78D8">
        <w:rPr>
          <w:sz w:val="20"/>
          <w:szCs w:val="20"/>
        </w:rPr>
        <w:t>De consument, het lid of de klant is zelf verantwoordelijk voor het schriftelijk of per email indienen voor het verzoek van bovengenoemde bevriezing. Fysiotherapie Balade beoordeeld de rechtmatigheid hiervan en zal dit schriftelijk of per email kenbaar maken.</w:t>
      </w:r>
      <w:r w:rsidR="00012102">
        <w:rPr>
          <w:sz w:val="20"/>
          <w:szCs w:val="20"/>
        </w:rPr>
        <w:br/>
      </w:r>
    </w:p>
    <w:p w14:paraId="4F7A1A23" w14:textId="77777777" w:rsidR="00703F0F" w:rsidRDefault="00012102" w:rsidP="0094253F">
      <w:pPr>
        <w:pStyle w:val="Lijstalinea"/>
        <w:numPr>
          <w:ilvl w:val="0"/>
          <w:numId w:val="2"/>
        </w:numPr>
        <w:rPr>
          <w:sz w:val="20"/>
          <w:szCs w:val="20"/>
        </w:rPr>
      </w:pPr>
      <w:r>
        <w:rPr>
          <w:sz w:val="20"/>
          <w:szCs w:val="20"/>
        </w:rPr>
        <w:t>Fysiotherapie Balade</w:t>
      </w:r>
      <w:r w:rsidR="00907304" w:rsidRPr="00907304">
        <w:rPr>
          <w:sz w:val="20"/>
          <w:szCs w:val="20"/>
        </w:rPr>
        <w:t xml:space="preserve"> mag de overeenkomst of het abonnement tussentijds en met onmiddellijke ingang opzeggen indien: </w:t>
      </w:r>
      <w:r w:rsidR="002F5CE4">
        <w:rPr>
          <w:sz w:val="20"/>
          <w:szCs w:val="20"/>
        </w:rPr>
        <w:br/>
      </w:r>
      <w:r w:rsidR="00907304" w:rsidRPr="00907304">
        <w:rPr>
          <w:sz w:val="20"/>
          <w:szCs w:val="20"/>
        </w:rPr>
        <w:t xml:space="preserve">• de consument, het lid of de klant een of meerdere bepalingen van deze voorwaarden of van het toepasselijke (huishoudelijke) regelement schendt, tenzij de schending een tussentijdse beëindiging niet rechtvaardigt of; </w:t>
      </w:r>
      <w:r w:rsidR="002F5CE4">
        <w:rPr>
          <w:sz w:val="20"/>
          <w:szCs w:val="20"/>
        </w:rPr>
        <w:br/>
      </w:r>
      <w:r w:rsidR="00907304" w:rsidRPr="00907304">
        <w:rPr>
          <w:sz w:val="20"/>
          <w:szCs w:val="20"/>
        </w:rPr>
        <w:t xml:space="preserve">• de consument, het lid of de klant zich onrechtmatig heeft gedragen jegens </w:t>
      </w:r>
      <w:r w:rsidR="002F5CE4">
        <w:rPr>
          <w:sz w:val="20"/>
          <w:szCs w:val="20"/>
        </w:rPr>
        <w:t xml:space="preserve">Fysiotherapie Balade </w:t>
      </w:r>
      <w:r w:rsidR="00907304" w:rsidRPr="00907304">
        <w:rPr>
          <w:sz w:val="20"/>
          <w:szCs w:val="20"/>
        </w:rPr>
        <w:t xml:space="preserve">of jegens een contractant van </w:t>
      </w:r>
      <w:r w:rsidR="002F5CE4">
        <w:rPr>
          <w:sz w:val="20"/>
          <w:szCs w:val="20"/>
        </w:rPr>
        <w:t>Fysiotherapie Balade</w:t>
      </w:r>
      <w:r w:rsidR="00907304" w:rsidRPr="00907304">
        <w:rPr>
          <w:sz w:val="20"/>
          <w:szCs w:val="20"/>
        </w:rPr>
        <w:t xml:space="preserve">. </w:t>
      </w:r>
      <w:r w:rsidR="002F5CE4">
        <w:rPr>
          <w:sz w:val="20"/>
          <w:szCs w:val="20"/>
        </w:rPr>
        <w:t>Fysiotherapie Balade</w:t>
      </w:r>
      <w:r w:rsidR="00907304" w:rsidRPr="00907304">
        <w:rPr>
          <w:sz w:val="20"/>
          <w:szCs w:val="20"/>
        </w:rPr>
        <w:t xml:space="preserve"> betaalt het resterende abonnementsgeld in deze gevallen niet terug. Dit staat los van de eventuele verplichting van de consument, het lid of de klant tot vergoeding van de aan hem verwijtbare schade. </w:t>
      </w:r>
      <w:r w:rsidR="00703F0F">
        <w:rPr>
          <w:sz w:val="20"/>
          <w:szCs w:val="20"/>
        </w:rPr>
        <w:br/>
      </w:r>
    </w:p>
    <w:p w14:paraId="24DC0FD3" w14:textId="5CF6FE27" w:rsidR="00CC3338" w:rsidRDefault="00907304" w:rsidP="0094253F">
      <w:pPr>
        <w:pStyle w:val="Lijstalinea"/>
        <w:numPr>
          <w:ilvl w:val="0"/>
          <w:numId w:val="2"/>
        </w:numPr>
        <w:rPr>
          <w:sz w:val="20"/>
          <w:szCs w:val="20"/>
        </w:rPr>
      </w:pPr>
      <w:r w:rsidRPr="00907304">
        <w:rPr>
          <w:sz w:val="20"/>
          <w:szCs w:val="20"/>
        </w:rPr>
        <w:t xml:space="preserve">Indien </w:t>
      </w:r>
      <w:r w:rsidR="00703F0F">
        <w:rPr>
          <w:sz w:val="20"/>
          <w:szCs w:val="20"/>
        </w:rPr>
        <w:t>Fysiotherapie Balade</w:t>
      </w:r>
      <w:r w:rsidRPr="00907304">
        <w:rPr>
          <w:sz w:val="20"/>
          <w:szCs w:val="20"/>
        </w:rPr>
        <w:t xml:space="preserve"> zijn onderneming beëindigt, dan is tussentijdse opzegging door </w:t>
      </w:r>
      <w:r w:rsidR="00703F0F">
        <w:rPr>
          <w:sz w:val="20"/>
          <w:szCs w:val="20"/>
        </w:rPr>
        <w:t>Fysiotherapie Balade</w:t>
      </w:r>
      <w:r w:rsidRPr="00907304">
        <w:rPr>
          <w:sz w:val="20"/>
          <w:szCs w:val="20"/>
        </w:rPr>
        <w:t xml:space="preserve"> mogelijk met inachtneming van een opzegtermijn van 1 maand. </w:t>
      </w:r>
      <w:r w:rsidR="00703F0F">
        <w:rPr>
          <w:sz w:val="20"/>
          <w:szCs w:val="20"/>
        </w:rPr>
        <w:t>Fysiotherapie Balade</w:t>
      </w:r>
      <w:r w:rsidRPr="00907304">
        <w:rPr>
          <w:sz w:val="20"/>
          <w:szCs w:val="20"/>
        </w:rPr>
        <w:t xml:space="preserve"> betaalt het resterende abonnementsgeld in dat geval terug.</w:t>
      </w:r>
    </w:p>
    <w:p w14:paraId="4A12C2E7" w14:textId="77777777" w:rsidR="0086266B" w:rsidRDefault="0086266B" w:rsidP="0086266B">
      <w:pPr>
        <w:rPr>
          <w:sz w:val="20"/>
          <w:szCs w:val="20"/>
        </w:rPr>
      </w:pPr>
    </w:p>
    <w:p w14:paraId="0693C5AB" w14:textId="77777777" w:rsidR="0086266B" w:rsidRDefault="0086266B" w:rsidP="0086266B">
      <w:pPr>
        <w:rPr>
          <w:sz w:val="20"/>
          <w:szCs w:val="20"/>
        </w:rPr>
      </w:pPr>
    </w:p>
    <w:p w14:paraId="13FCCE6A" w14:textId="21679827" w:rsidR="0086266B" w:rsidRPr="0086266B" w:rsidRDefault="0086266B" w:rsidP="0086266B">
      <w:pPr>
        <w:rPr>
          <w:b/>
          <w:bCs/>
          <w:sz w:val="20"/>
          <w:szCs w:val="20"/>
        </w:rPr>
      </w:pPr>
      <w:r w:rsidRPr="0086266B">
        <w:rPr>
          <w:b/>
          <w:bCs/>
          <w:sz w:val="20"/>
          <w:szCs w:val="20"/>
        </w:rPr>
        <w:t xml:space="preserve">Artikel </w:t>
      </w:r>
      <w:r>
        <w:rPr>
          <w:b/>
          <w:bCs/>
          <w:sz w:val="20"/>
          <w:szCs w:val="20"/>
        </w:rPr>
        <w:t>5</w:t>
      </w:r>
      <w:r w:rsidRPr="0086266B">
        <w:rPr>
          <w:b/>
          <w:bCs/>
          <w:sz w:val="20"/>
          <w:szCs w:val="20"/>
        </w:rPr>
        <w:t xml:space="preserve"> Prijs en prijswijzigingen  </w:t>
      </w:r>
    </w:p>
    <w:p w14:paraId="3CCD371F" w14:textId="07B9D1CD" w:rsidR="0086266B" w:rsidRPr="008D15E0" w:rsidRDefault="0086266B" w:rsidP="008D15E0">
      <w:pPr>
        <w:pStyle w:val="Lijstalinea"/>
        <w:numPr>
          <w:ilvl w:val="0"/>
          <w:numId w:val="5"/>
        </w:numPr>
        <w:rPr>
          <w:sz w:val="20"/>
          <w:szCs w:val="20"/>
        </w:rPr>
      </w:pPr>
      <w:r w:rsidRPr="008D15E0">
        <w:rPr>
          <w:sz w:val="20"/>
          <w:szCs w:val="20"/>
        </w:rPr>
        <w:lastRenderedPageBreak/>
        <w:t xml:space="preserve">Het abonnementsgeld wordt voorafgaand aan het sluiten van de overeenkomst of het abonnement overeengekomen.  </w:t>
      </w:r>
      <w:r w:rsidR="008D15E0">
        <w:rPr>
          <w:sz w:val="20"/>
          <w:szCs w:val="20"/>
        </w:rPr>
        <w:br/>
      </w:r>
    </w:p>
    <w:p w14:paraId="7B5106F0" w14:textId="6E841E6B" w:rsidR="008D15E0" w:rsidRDefault="008D15E0" w:rsidP="0086266B">
      <w:pPr>
        <w:pStyle w:val="Lijstalinea"/>
        <w:numPr>
          <w:ilvl w:val="0"/>
          <w:numId w:val="5"/>
        </w:numPr>
        <w:rPr>
          <w:sz w:val="20"/>
          <w:szCs w:val="20"/>
        </w:rPr>
      </w:pPr>
      <w:r>
        <w:rPr>
          <w:sz w:val="20"/>
          <w:szCs w:val="20"/>
        </w:rPr>
        <w:t>Fysiotherapie Balade</w:t>
      </w:r>
      <w:r w:rsidR="0086266B" w:rsidRPr="008D15E0">
        <w:rPr>
          <w:sz w:val="20"/>
          <w:szCs w:val="20"/>
        </w:rPr>
        <w:t xml:space="preserve"> maakt eventuele prijsverhogingen 4 weken voorafgaand genoegzaam bekend.  </w:t>
      </w:r>
      <w:r>
        <w:rPr>
          <w:sz w:val="20"/>
          <w:szCs w:val="20"/>
        </w:rPr>
        <w:br/>
      </w:r>
      <w:r w:rsidR="0086266B" w:rsidRPr="008D15E0">
        <w:rPr>
          <w:sz w:val="20"/>
          <w:szCs w:val="20"/>
        </w:rPr>
        <w:t xml:space="preserve"> </w:t>
      </w:r>
    </w:p>
    <w:p w14:paraId="1945AC66" w14:textId="77777777" w:rsidR="003723C3" w:rsidRDefault="0086266B" w:rsidP="0086266B">
      <w:pPr>
        <w:pStyle w:val="Lijstalinea"/>
        <w:numPr>
          <w:ilvl w:val="0"/>
          <w:numId w:val="5"/>
        </w:numPr>
        <w:rPr>
          <w:sz w:val="20"/>
          <w:szCs w:val="20"/>
        </w:rPr>
      </w:pPr>
      <w:r w:rsidRPr="008D15E0">
        <w:rPr>
          <w:sz w:val="20"/>
          <w:szCs w:val="20"/>
        </w:rPr>
        <w:t xml:space="preserve">In het geval van een prijsverhoging, heeft de consument, het lid of de klant het recht om de </w:t>
      </w:r>
      <w:r w:rsidRPr="00CA1356">
        <w:rPr>
          <w:sz w:val="20"/>
          <w:szCs w:val="20"/>
        </w:rPr>
        <w:t xml:space="preserve">overeenkomst of het abonnement binnen 4 weken na de bekendmaking van die verhoging door </w:t>
      </w:r>
      <w:r w:rsidR="00CA1356">
        <w:rPr>
          <w:sz w:val="20"/>
          <w:szCs w:val="20"/>
        </w:rPr>
        <w:t>Fysiotherapie Balade</w:t>
      </w:r>
      <w:r w:rsidRPr="00CA1356">
        <w:rPr>
          <w:sz w:val="20"/>
          <w:szCs w:val="20"/>
        </w:rPr>
        <w:t xml:space="preserve"> te ontbinden. Het vooruitbetaalde abonnementsgeld dat ziet op de periode na de ontbinding, wordt dan door </w:t>
      </w:r>
      <w:r w:rsidR="00CA1356">
        <w:rPr>
          <w:sz w:val="20"/>
          <w:szCs w:val="20"/>
        </w:rPr>
        <w:t>Fysiotherapie Balade</w:t>
      </w:r>
      <w:r w:rsidRPr="00CA1356">
        <w:rPr>
          <w:sz w:val="20"/>
          <w:szCs w:val="20"/>
        </w:rPr>
        <w:t xml:space="preserve"> terugbetaald.</w:t>
      </w:r>
      <w:r w:rsidR="003723C3">
        <w:rPr>
          <w:sz w:val="20"/>
          <w:szCs w:val="20"/>
        </w:rPr>
        <w:br/>
      </w:r>
      <w:r w:rsidR="003723C3" w:rsidRPr="003723C3">
        <w:rPr>
          <w:sz w:val="20"/>
          <w:szCs w:val="20"/>
        </w:rPr>
        <w:t xml:space="preserve">Het door de consument, het lid of de klant verschuldigde abonnementsgeld wordt dan wel </w:t>
      </w:r>
      <w:proofErr w:type="spellStart"/>
      <w:r w:rsidR="003723C3" w:rsidRPr="003723C3">
        <w:rPr>
          <w:sz w:val="20"/>
          <w:szCs w:val="20"/>
        </w:rPr>
        <w:t>herberekend</w:t>
      </w:r>
      <w:proofErr w:type="spellEnd"/>
      <w:r w:rsidR="003723C3" w:rsidRPr="003723C3">
        <w:rPr>
          <w:sz w:val="20"/>
          <w:szCs w:val="20"/>
        </w:rPr>
        <w:t xml:space="preserve"> naar de feitelijke abonnementsperiode. </w:t>
      </w:r>
      <w:r w:rsidR="003723C3">
        <w:rPr>
          <w:sz w:val="20"/>
          <w:szCs w:val="20"/>
        </w:rPr>
        <w:br/>
      </w:r>
    </w:p>
    <w:p w14:paraId="67F21B11" w14:textId="6A93E107" w:rsidR="0086266B" w:rsidRDefault="003723C3" w:rsidP="0086266B">
      <w:pPr>
        <w:pStyle w:val="Lijstalinea"/>
        <w:numPr>
          <w:ilvl w:val="0"/>
          <w:numId w:val="5"/>
        </w:numPr>
        <w:rPr>
          <w:sz w:val="20"/>
          <w:szCs w:val="20"/>
        </w:rPr>
      </w:pPr>
      <w:r w:rsidRPr="003723C3">
        <w:rPr>
          <w:sz w:val="20"/>
          <w:szCs w:val="20"/>
        </w:rPr>
        <w:t xml:space="preserve">De mogelijkheid tot ontbinding uit lid 3 is niet van toepassing op prijsaanpassingen op basis van het CBS-prijsindexcijfer voor gezinsconsumpties of op prijsaanpassingen die direct voortvloeien uit de wet, zoals een btw-verhoging, tenzij een dergelijke prijsverhoging door </w:t>
      </w:r>
      <w:r w:rsidR="00043D21">
        <w:rPr>
          <w:sz w:val="20"/>
          <w:szCs w:val="20"/>
        </w:rPr>
        <w:t>Fysiotherapie Balade</w:t>
      </w:r>
      <w:r w:rsidRPr="003723C3">
        <w:rPr>
          <w:sz w:val="20"/>
          <w:szCs w:val="20"/>
        </w:rPr>
        <w:t xml:space="preserve"> bekend wordt gemaakt binnen 3 maanden na totstandkoming overeenkomst of het abonnement. In dat laatste geval heeft de consument, het lid of de klant tot 3 maanden na totstandkoming overeenkomst of het abonnement het recht tot ontbinding. Het vooruitbetaalde abonnementsgeld dat ziet op de periode na de ontbinding, wordt dan door </w:t>
      </w:r>
      <w:r w:rsidR="003602CE">
        <w:rPr>
          <w:sz w:val="20"/>
          <w:szCs w:val="20"/>
        </w:rPr>
        <w:t>Fysiotherapie Balade</w:t>
      </w:r>
      <w:r w:rsidRPr="003723C3">
        <w:rPr>
          <w:sz w:val="20"/>
          <w:szCs w:val="20"/>
        </w:rPr>
        <w:t xml:space="preserve"> terugbetaald. Het door de consument, het lid of de klant verschuldigde abonnementsgeld wordt dan wel </w:t>
      </w:r>
      <w:proofErr w:type="spellStart"/>
      <w:r w:rsidRPr="003723C3">
        <w:rPr>
          <w:sz w:val="20"/>
          <w:szCs w:val="20"/>
        </w:rPr>
        <w:t>herberekend</w:t>
      </w:r>
      <w:proofErr w:type="spellEnd"/>
      <w:r w:rsidRPr="003723C3">
        <w:rPr>
          <w:sz w:val="20"/>
          <w:szCs w:val="20"/>
        </w:rPr>
        <w:t xml:space="preserve"> naar de feitelijke abonnementsperiode.</w:t>
      </w:r>
      <w:r w:rsidR="00A64BDA">
        <w:rPr>
          <w:sz w:val="20"/>
          <w:szCs w:val="20"/>
        </w:rPr>
        <w:br/>
      </w:r>
    </w:p>
    <w:p w14:paraId="27791128" w14:textId="4A72DEEE" w:rsidR="00A64BDA" w:rsidRDefault="00A64BDA" w:rsidP="00A64BDA">
      <w:pPr>
        <w:rPr>
          <w:sz w:val="20"/>
          <w:szCs w:val="20"/>
        </w:rPr>
      </w:pPr>
      <w:r w:rsidRPr="00A64BDA">
        <w:rPr>
          <w:b/>
          <w:bCs/>
          <w:sz w:val="20"/>
          <w:szCs w:val="20"/>
        </w:rPr>
        <w:t xml:space="preserve">Artikel </w:t>
      </w:r>
      <w:r w:rsidR="00957D1E">
        <w:rPr>
          <w:b/>
          <w:bCs/>
          <w:sz w:val="20"/>
          <w:szCs w:val="20"/>
        </w:rPr>
        <w:t>6</w:t>
      </w:r>
      <w:r w:rsidRPr="00A64BDA">
        <w:rPr>
          <w:b/>
          <w:bCs/>
          <w:sz w:val="20"/>
          <w:szCs w:val="20"/>
        </w:rPr>
        <w:t xml:space="preserve"> Verplichtingen van </w:t>
      </w:r>
      <w:r>
        <w:rPr>
          <w:b/>
          <w:bCs/>
          <w:sz w:val="20"/>
          <w:szCs w:val="20"/>
        </w:rPr>
        <w:t>Fysiotherapie Balade</w:t>
      </w:r>
      <w:r w:rsidRPr="00A64BDA">
        <w:rPr>
          <w:sz w:val="20"/>
          <w:szCs w:val="20"/>
        </w:rPr>
        <w:t xml:space="preserve"> </w:t>
      </w:r>
    </w:p>
    <w:p w14:paraId="4A0EE270" w14:textId="3811B2A3" w:rsidR="00A64BDA" w:rsidRDefault="00A64BDA" w:rsidP="00A64BDA">
      <w:pPr>
        <w:pStyle w:val="Lijstalinea"/>
        <w:numPr>
          <w:ilvl w:val="0"/>
          <w:numId w:val="7"/>
        </w:numPr>
        <w:rPr>
          <w:sz w:val="20"/>
          <w:szCs w:val="20"/>
        </w:rPr>
      </w:pPr>
      <w:r>
        <w:rPr>
          <w:sz w:val="20"/>
          <w:szCs w:val="20"/>
        </w:rPr>
        <w:t>Fysiotherapie Balade</w:t>
      </w:r>
      <w:r w:rsidRPr="00A64BDA">
        <w:rPr>
          <w:sz w:val="20"/>
          <w:szCs w:val="20"/>
        </w:rPr>
        <w:t xml:space="preserve"> staat ervoor in dat dienstverlening op de locatie beantwoordt aan de overeenkomst of het abonnement. </w:t>
      </w:r>
      <w:r>
        <w:rPr>
          <w:sz w:val="20"/>
          <w:szCs w:val="20"/>
        </w:rPr>
        <w:br/>
      </w:r>
    </w:p>
    <w:p w14:paraId="3C8E9B07" w14:textId="77777777" w:rsidR="00462B21" w:rsidRDefault="00462B21" w:rsidP="00A64BDA">
      <w:pPr>
        <w:pStyle w:val="Lijstalinea"/>
        <w:numPr>
          <w:ilvl w:val="0"/>
          <w:numId w:val="7"/>
        </w:numPr>
        <w:rPr>
          <w:sz w:val="20"/>
          <w:szCs w:val="20"/>
        </w:rPr>
      </w:pPr>
      <w:r>
        <w:rPr>
          <w:sz w:val="20"/>
          <w:szCs w:val="20"/>
        </w:rPr>
        <w:t>Fysiotherapie Balade</w:t>
      </w:r>
      <w:r w:rsidR="00A64BDA" w:rsidRPr="00A64BDA">
        <w:rPr>
          <w:sz w:val="20"/>
          <w:szCs w:val="20"/>
        </w:rPr>
        <w:t xml:space="preserve"> onderwerpt de voorzieningen aan het vereiste onderhoud. </w:t>
      </w:r>
      <w:r>
        <w:rPr>
          <w:sz w:val="20"/>
          <w:szCs w:val="20"/>
        </w:rPr>
        <w:br/>
      </w:r>
    </w:p>
    <w:p w14:paraId="5EF8E5EA" w14:textId="77777777" w:rsidR="00957D1E" w:rsidRDefault="00A64BDA" w:rsidP="00A64BDA">
      <w:pPr>
        <w:pStyle w:val="Lijstalinea"/>
        <w:numPr>
          <w:ilvl w:val="0"/>
          <w:numId w:val="7"/>
        </w:numPr>
        <w:rPr>
          <w:sz w:val="20"/>
          <w:szCs w:val="20"/>
        </w:rPr>
      </w:pPr>
      <w:r w:rsidRPr="00A64BDA">
        <w:rPr>
          <w:sz w:val="20"/>
          <w:szCs w:val="20"/>
        </w:rPr>
        <w:t xml:space="preserve">Indien </w:t>
      </w:r>
      <w:r w:rsidR="00462B21">
        <w:rPr>
          <w:sz w:val="20"/>
          <w:szCs w:val="20"/>
        </w:rPr>
        <w:t>Fysiotherapie Balade</w:t>
      </w:r>
      <w:r w:rsidRPr="00A64BDA">
        <w:rPr>
          <w:sz w:val="20"/>
          <w:szCs w:val="20"/>
        </w:rPr>
        <w:t xml:space="preserve"> gebruik maakt van de diensten van fysiotherapeuten en/of begeleiders, staat hij ervoor in dat de fysiotherapeuten en/of begeleiders over voldoende kennis beschikken die redelijkerwijs mag worden verwacht. </w:t>
      </w:r>
      <w:r w:rsidR="00957D1E">
        <w:rPr>
          <w:sz w:val="20"/>
          <w:szCs w:val="20"/>
        </w:rPr>
        <w:br/>
      </w:r>
    </w:p>
    <w:p w14:paraId="43D2241C" w14:textId="77777777" w:rsidR="00957D1E" w:rsidRDefault="00957D1E" w:rsidP="00A64BDA">
      <w:pPr>
        <w:pStyle w:val="Lijstalinea"/>
        <w:numPr>
          <w:ilvl w:val="0"/>
          <w:numId w:val="7"/>
        </w:numPr>
        <w:rPr>
          <w:sz w:val="20"/>
          <w:szCs w:val="20"/>
        </w:rPr>
      </w:pPr>
      <w:r>
        <w:rPr>
          <w:sz w:val="20"/>
          <w:szCs w:val="20"/>
        </w:rPr>
        <w:t>Fysiotherapie Balade</w:t>
      </w:r>
      <w:r w:rsidR="00A64BDA" w:rsidRPr="00A64BDA">
        <w:rPr>
          <w:sz w:val="20"/>
          <w:szCs w:val="20"/>
        </w:rPr>
        <w:t xml:space="preserve"> zorgt ervoor dat er voldoende EHBO-middelen aanwezig zijn</w:t>
      </w:r>
      <w:r>
        <w:rPr>
          <w:sz w:val="20"/>
          <w:szCs w:val="20"/>
        </w:rPr>
        <w:t>, waaronder een AED</w:t>
      </w:r>
      <w:r w:rsidR="00A64BDA" w:rsidRPr="00A64BDA">
        <w:rPr>
          <w:sz w:val="20"/>
          <w:szCs w:val="20"/>
        </w:rPr>
        <w:t xml:space="preserve">. </w:t>
      </w:r>
      <w:r>
        <w:rPr>
          <w:sz w:val="20"/>
          <w:szCs w:val="20"/>
        </w:rPr>
        <w:br/>
      </w:r>
    </w:p>
    <w:p w14:paraId="09EAFF05" w14:textId="5E64DC79" w:rsidR="00A64BDA" w:rsidRDefault="00957D1E" w:rsidP="00A64BDA">
      <w:pPr>
        <w:pStyle w:val="Lijstalinea"/>
        <w:numPr>
          <w:ilvl w:val="0"/>
          <w:numId w:val="7"/>
        </w:numPr>
        <w:rPr>
          <w:sz w:val="20"/>
          <w:szCs w:val="20"/>
        </w:rPr>
      </w:pPr>
      <w:r>
        <w:rPr>
          <w:sz w:val="20"/>
          <w:szCs w:val="20"/>
        </w:rPr>
        <w:t>Fysiotherapie Balade</w:t>
      </w:r>
      <w:r w:rsidR="00A64BDA" w:rsidRPr="00A64BDA">
        <w:rPr>
          <w:sz w:val="20"/>
          <w:szCs w:val="20"/>
        </w:rPr>
        <w:t xml:space="preserve"> treft voldoende maatregelen ter voorkoming van schade aan of vermissing van eigendommen van de consument, het lid of de klant.</w:t>
      </w:r>
    </w:p>
    <w:p w14:paraId="2672A936" w14:textId="706A7A01" w:rsidR="004E5DBD" w:rsidRDefault="009064E8" w:rsidP="004E5DBD">
      <w:pPr>
        <w:rPr>
          <w:sz w:val="20"/>
          <w:szCs w:val="20"/>
        </w:rPr>
      </w:pPr>
      <w:r>
        <w:rPr>
          <w:b/>
          <w:bCs/>
          <w:sz w:val="20"/>
          <w:szCs w:val="20"/>
        </w:rPr>
        <w:br/>
      </w:r>
      <w:r w:rsidR="004E5DBD" w:rsidRPr="004E5DBD">
        <w:rPr>
          <w:b/>
          <w:bCs/>
          <w:sz w:val="20"/>
          <w:szCs w:val="20"/>
        </w:rPr>
        <w:t xml:space="preserve">Artikel </w:t>
      </w:r>
      <w:r w:rsidR="005F0A7F">
        <w:rPr>
          <w:b/>
          <w:bCs/>
          <w:sz w:val="20"/>
          <w:szCs w:val="20"/>
        </w:rPr>
        <w:t>7</w:t>
      </w:r>
      <w:r w:rsidR="004E5DBD" w:rsidRPr="004E5DBD">
        <w:rPr>
          <w:b/>
          <w:bCs/>
          <w:sz w:val="20"/>
          <w:szCs w:val="20"/>
        </w:rPr>
        <w:t xml:space="preserve"> Verplichtingen van de consument, het lid of de klant</w:t>
      </w:r>
      <w:r w:rsidR="004E5DBD" w:rsidRPr="004E5DBD">
        <w:rPr>
          <w:sz w:val="20"/>
          <w:szCs w:val="20"/>
        </w:rPr>
        <w:t xml:space="preserve"> </w:t>
      </w:r>
    </w:p>
    <w:p w14:paraId="021D71B9" w14:textId="77777777" w:rsidR="004E5DBD" w:rsidRDefault="004E5DBD" w:rsidP="004E5DBD">
      <w:pPr>
        <w:pStyle w:val="Lijstalinea"/>
        <w:numPr>
          <w:ilvl w:val="0"/>
          <w:numId w:val="9"/>
        </w:numPr>
        <w:rPr>
          <w:sz w:val="20"/>
          <w:szCs w:val="20"/>
        </w:rPr>
      </w:pPr>
      <w:r w:rsidRPr="004E5DBD">
        <w:rPr>
          <w:sz w:val="20"/>
          <w:szCs w:val="20"/>
        </w:rPr>
        <w:t xml:space="preserve">De consument, het lid of de klant houdt zich aan de door </w:t>
      </w:r>
      <w:r>
        <w:rPr>
          <w:sz w:val="20"/>
          <w:szCs w:val="20"/>
        </w:rPr>
        <w:t xml:space="preserve">Fysiotherapie Balade </w:t>
      </w:r>
      <w:r w:rsidRPr="004E5DBD">
        <w:rPr>
          <w:sz w:val="20"/>
          <w:szCs w:val="20"/>
        </w:rPr>
        <w:t xml:space="preserve">gegeven instructies en het (huishoudelijk) regelement. </w:t>
      </w:r>
      <w:r>
        <w:rPr>
          <w:sz w:val="20"/>
          <w:szCs w:val="20"/>
        </w:rPr>
        <w:br/>
      </w:r>
    </w:p>
    <w:p w14:paraId="08660CB4" w14:textId="057049BC" w:rsidR="003D7451" w:rsidRDefault="004E5DBD" w:rsidP="004E5DBD">
      <w:pPr>
        <w:pStyle w:val="Lijstalinea"/>
        <w:numPr>
          <w:ilvl w:val="0"/>
          <w:numId w:val="9"/>
        </w:numPr>
        <w:rPr>
          <w:sz w:val="20"/>
          <w:szCs w:val="20"/>
        </w:rPr>
      </w:pPr>
      <w:r w:rsidRPr="004E5DBD">
        <w:rPr>
          <w:sz w:val="20"/>
          <w:szCs w:val="20"/>
        </w:rPr>
        <w:t xml:space="preserve">De consument, het lid of de klant dient een medische contra-indicatie voor het gebruik maken van de dienstverlening te melden aan </w:t>
      </w:r>
      <w:r w:rsidR="003D7451">
        <w:rPr>
          <w:sz w:val="20"/>
          <w:szCs w:val="20"/>
        </w:rPr>
        <w:t>Fysiotherapie Balade</w:t>
      </w:r>
      <w:r w:rsidRPr="004E5DBD">
        <w:rPr>
          <w:sz w:val="20"/>
          <w:szCs w:val="20"/>
        </w:rPr>
        <w:t xml:space="preserve">. </w:t>
      </w:r>
      <w:r w:rsidR="003D7451">
        <w:rPr>
          <w:sz w:val="20"/>
          <w:szCs w:val="20"/>
        </w:rPr>
        <w:br/>
      </w:r>
    </w:p>
    <w:p w14:paraId="09FF6B03" w14:textId="77777777" w:rsidR="00BF50A8" w:rsidRDefault="004E5DBD" w:rsidP="004E5DBD">
      <w:pPr>
        <w:pStyle w:val="Lijstalinea"/>
        <w:numPr>
          <w:ilvl w:val="0"/>
          <w:numId w:val="9"/>
        </w:numPr>
        <w:rPr>
          <w:sz w:val="20"/>
          <w:szCs w:val="20"/>
        </w:rPr>
      </w:pPr>
      <w:r w:rsidRPr="004E5DBD">
        <w:rPr>
          <w:sz w:val="20"/>
          <w:szCs w:val="20"/>
        </w:rPr>
        <w:t xml:space="preserve">De consument, het lid of de klant dient de aanwijzingen van </w:t>
      </w:r>
      <w:r w:rsidR="003D7451">
        <w:rPr>
          <w:sz w:val="20"/>
          <w:szCs w:val="20"/>
        </w:rPr>
        <w:t>Fysiotherapie Balade</w:t>
      </w:r>
      <w:r w:rsidRPr="004E5DBD">
        <w:rPr>
          <w:sz w:val="20"/>
          <w:szCs w:val="20"/>
        </w:rPr>
        <w:t xml:space="preserve"> c.q. de door hem aangestelde medewerkers op te volgen. Het is de consument, het lid of de klant niet toegestaan gebruik te maken van apparaten of faciliteiten, waarmee consument, het lid of de klant niet bekend is. </w:t>
      </w:r>
      <w:r w:rsidRPr="004E5DBD">
        <w:rPr>
          <w:sz w:val="20"/>
          <w:szCs w:val="20"/>
        </w:rPr>
        <w:lastRenderedPageBreak/>
        <w:t xml:space="preserve">Indien de consument, het lid of de klant niet bekend is met een of meerdere apparaten of faciliteiten, dan dient hij dit aan </w:t>
      </w:r>
      <w:r w:rsidR="00BF50A8">
        <w:rPr>
          <w:sz w:val="20"/>
          <w:szCs w:val="20"/>
        </w:rPr>
        <w:t>Fysiotherapie Balade</w:t>
      </w:r>
      <w:r w:rsidRPr="004E5DBD">
        <w:rPr>
          <w:sz w:val="20"/>
          <w:szCs w:val="20"/>
        </w:rPr>
        <w:t xml:space="preserve"> kenbaar te maken, zodat </w:t>
      </w:r>
      <w:r w:rsidR="00BF50A8">
        <w:rPr>
          <w:sz w:val="20"/>
          <w:szCs w:val="20"/>
        </w:rPr>
        <w:t>Fysiotherapie Balade</w:t>
      </w:r>
      <w:r w:rsidRPr="004E5DBD">
        <w:rPr>
          <w:sz w:val="20"/>
          <w:szCs w:val="20"/>
        </w:rPr>
        <w:t xml:space="preserve"> uitleg kan geven. </w:t>
      </w:r>
      <w:r w:rsidR="00BF50A8">
        <w:rPr>
          <w:sz w:val="20"/>
          <w:szCs w:val="20"/>
        </w:rPr>
        <w:br/>
      </w:r>
    </w:p>
    <w:p w14:paraId="3E20F372" w14:textId="77777777" w:rsidR="007A642B" w:rsidRDefault="004E5DBD" w:rsidP="004E5DBD">
      <w:pPr>
        <w:pStyle w:val="Lijstalinea"/>
        <w:numPr>
          <w:ilvl w:val="0"/>
          <w:numId w:val="9"/>
        </w:numPr>
        <w:rPr>
          <w:sz w:val="20"/>
          <w:szCs w:val="20"/>
        </w:rPr>
      </w:pPr>
      <w:r w:rsidRPr="004E5DBD">
        <w:rPr>
          <w:sz w:val="20"/>
          <w:szCs w:val="20"/>
        </w:rPr>
        <w:t xml:space="preserve">Het is de consument, het lid of de klant niet toegestaan gebruik te maken van de apparaten en faciliteiten, indien hij onder invloed is van drank, drugs, medicijnen of als doping aangeduide middelen. </w:t>
      </w:r>
      <w:r w:rsidR="007A642B">
        <w:rPr>
          <w:sz w:val="20"/>
          <w:szCs w:val="20"/>
        </w:rPr>
        <w:br/>
      </w:r>
    </w:p>
    <w:p w14:paraId="2D50C737" w14:textId="77777777" w:rsidR="00492CF4" w:rsidRDefault="004E5DBD" w:rsidP="004E5DBD">
      <w:pPr>
        <w:pStyle w:val="Lijstalinea"/>
        <w:numPr>
          <w:ilvl w:val="0"/>
          <w:numId w:val="9"/>
        </w:numPr>
        <w:rPr>
          <w:sz w:val="20"/>
          <w:szCs w:val="20"/>
        </w:rPr>
      </w:pPr>
      <w:r w:rsidRPr="004E5DBD">
        <w:rPr>
          <w:sz w:val="20"/>
          <w:szCs w:val="20"/>
        </w:rPr>
        <w:t xml:space="preserve">Het is de consument, het lid of de klant niet toegestaan te roken in de door </w:t>
      </w:r>
      <w:r w:rsidR="007A642B">
        <w:rPr>
          <w:sz w:val="20"/>
          <w:szCs w:val="20"/>
        </w:rPr>
        <w:t>Fysiotherapie Balade</w:t>
      </w:r>
      <w:r w:rsidRPr="004E5DBD">
        <w:rPr>
          <w:sz w:val="20"/>
          <w:szCs w:val="20"/>
        </w:rPr>
        <w:t xml:space="preserve"> beschikbaar gestelde locatie. </w:t>
      </w:r>
      <w:r w:rsidR="00492CF4">
        <w:rPr>
          <w:sz w:val="20"/>
          <w:szCs w:val="20"/>
        </w:rPr>
        <w:br/>
      </w:r>
    </w:p>
    <w:p w14:paraId="554F1DD8" w14:textId="77777777" w:rsidR="0028410F" w:rsidRDefault="004E5DBD" w:rsidP="004E5DBD">
      <w:pPr>
        <w:pStyle w:val="Lijstalinea"/>
        <w:numPr>
          <w:ilvl w:val="0"/>
          <w:numId w:val="9"/>
        </w:numPr>
        <w:rPr>
          <w:sz w:val="20"/>
          <w:szCs w:val="20"/>
        </w:rPr>
      </w:pPr>
      <w:r w:rsidRPr="004E5DBD">
        <w:rPr>
          <w:sz w:val="20"/>
          <w:szCs w:val="20"/>
        </w:rPr>
        <w:t xml:space="preserve">De consument, het lid of de klant dient wijzigingen in het postadres, e-mailadres, bankrekeningnummer en telefoonnummer tijdig schriftelijk of elektronisch aan </w:t>
      </w:r>
      <w:r w:rsidR="00492CF4">
        <w:rPr>
          <w:sz w:val="20"/>
          <w:szCs w:val="20"/>
        </w:rPr>
        <w:t>Fysiotherapie Balade</w:t>
      </w:r>
      <w:r w:rsidRPr="004E5DBD">
        <w:rPr>
          <w:sz w:val="20"/>
          <w:szCs w:val="20"/>
        </w:rPr>
        <w:t xml:space="preserve"> mede te delen. </w:t>
      </w:r>
      <w:r w:rsidR="0028410F">
        <w:rPr>
          <w:sz w:val="20"/>
          <w:szCs w:val="20"/>
        </w:rPr>
        <w:br/>
      </w:r>
    </w:p>
    <w:p w14:paraId="48B3400A" w14:textId="77777777" w:rsidR="0028410F" w:rsidRDefault="004E5DBD" w:rsidP="004E5DBD">
      <w:pPr>
        <w:pStyle w:val="Lijstalinea"/>
        <w:numPr>
          <w:ilvl w:val="0"/>
          <w:numId w:val="9"/>
        </w:numPr>
        <w:rPr>
          <w:sz w:val="20"/>
          <w:szCs w:val="20"/>
        </w:rPr>
      </w:pPr>
      <w:r w:rsidRPr="004E5DBD">
        <w:rPr>
          <w:sz w:val="20"/>
          <w:szCs w:val="20"/>
        </w:rPr>
        <w:t xml:space="preserve">De consument, het lid of de klant dient altijd een schone handdoek te gebruiken op de fitnessapparatuur. </w:t>
      </w:r>
      <w:r w:rsidR="0028410F">
        <w:rPr>
          <w:sz w:val="20"/>
          <w:szCs w:val="20"/>
        </w:rPr>
        <w:br/>
      </w:r>
    </w:p>
    <w:p w14:paraId="2D031F86" w14:textId="0372FFC3" w:rsidR="0028410F" w:rsidRDefault="004E5DBD" w:rsidP="004E5DBD">
      <w:pPr>
        <w:pStyle w:val="Lijstalinea"/>
        <w:numPr>
          <w:ilvl w:val="0"/>
          <w:numId w:val="9"/>
        </w:numPr>
        <w:rPr>
          <w:sz w:val="20"/>
          <w:szCs w:val="20"/>
        </w:rPr>
      </w:pPr>
      <w:r w:rsidRPr="004E5DBD">
        <w:rPr>
          <w:sz w:val="20"/>
          <w:szCs w:val="20"/>
        </w:rPr>
        <w:t xml:space="preserve">De consument, het lid of de klant draagt schone sportkleding om bij te dragen aan een frisse sportomgeving. </w:t>
      </w:r>
      <w:r w:rsidR="0028410F">
        <w:rPr>
          <w:sz w:val="20"/>
          <w:szCs w:val="20"/>
        </w:rPr>
        <w:br/>
      </w:r>
    </w:p>
    <w:p w14:paraId="1096E234" w14:textId="6DAC8C62" w:rsidR="004156ED" w:rsidRDefault="004E5DBD" w:rsidP="004E5DBD">
      <w:pPr>
        <w:pStyle w:val="Lijstalinea"/>
        <w:numPr>
          <w:ilvl w:val="0"/>
          <w:numId w:val="9"/>
        </w:numPr>
        <w:rPr>
          <w:sz w:val="20"/>
          <w:szCs w:val="20"/>
        </w:rPr>
      </w:pPr>
      <w:r w:rsidRPr="004E5DBD">
        <w:rPr>
          <w:sz w:val="20"/>
          <w:szCs w:val="20"/>
        </w:rPr>
        <w:t>De consument, het lid of de klant dient te allen tijde om na gebruik van de toestellen deze schoon te maken met de beschikbaar gestelde schoonmaakmiddelen en de gebruikte materialen op te ruimen.</w:t>
      </w:r>
      <w:r w:rsidR="004156ED">
        <w:rPr>
          <w:sz w:val="20"/>
          <w:szCs w:val="20"/>
        </w:rPr>
        <w:br/>
      </w:r>
    </w:p>
    <w:p w14:paraId="3D717306" w14:textId="77777777" w:rsidR="004156ED" w:rsidRDefault="004156ED" w:rsidP="004E5DBD">
      <w:pPr>
        <w:pStyle w:val="Lijstalinea"/>
        <w:numPr>
          <w:ilvl w:val="0"/>
          <w:numId w:val="9"/>
        </w:numPr>
        <w:rPr>
          <w:sz w:val="20"/>
          <w:szCs w:val="20"/>
        </w:rPr>
      </w:pPr>
      <w:r w:rsidRPr="004156ED">
        <w:rPr>
          <w:sz w:val="20"/>
          <w:szCs w:val="20"/>
        </w:rPr>
        <w:t xml:space="preserve">De consument, het lid of de klant volgt de instructies voor het gebruik van apparatuur en vraagt om hulp indien nodig. </w:t>
      </w:r>
      <w:r>
        <w:rPr>
          <w:sz w:val="20"/>
          <w:szCs w:val="20"/>
        </w:rPr>
        <w:br/>
      </w:r>
    </w:p>
    <w:p w14:paraId="75588299" w14:textId="77777777" w:rsidR="004156ED" w:rsidRDefault="004156ED" w:rsidP="004E5DBD">
      <w:pPr>
        <w:pStyle w:val="Lijstalinea"/>
        <w:numPr>
          <w:ilvl w:val="0"/>
          <w:numId w:val="9"/>
        </w:numPr>
        <w:rPr>
          <w:sz w:val="20"/>
          <w:szCs w:val="20"/>
        </w:rPr>
      </w:pPr>
      <w:r w:rsidRPr="004156ED">
        <w:rPr>
          <w:sz w:val="20"/>
          <w:szCs w:val="20"/>
        </w:rPr>
        <w:t xml:space="preserve">De consument, het lid of de klant meldt kapotte of defecte apparatuur direct aan het personeel. </w:t>
      </w:r>
      <w:r>
        <w:rPr>
          <w:sz w:val="20"/>
          <w:szCs w:val="20"/>
        </w:rPr>
        <w:br/>
      </w:r>
    </w:p>
    <w:p w14:paraId="3D5BFC9A" w14:textId="00FF2574" w:rsidR="004E5DBD" w:rsidRDefault="004156ED" w:rsidP="004E5DBD">
      <w:pPr>
        <w:pStyle w:val="Lijstalinea"/>
        <w:numPr>
          <w:ilvl w:val="0"/>
          <w:numId w:val="9"/>
        </w:numPr>
        <w:rPr>
          <w:sz w:val="20"/>
          <w:szCs w:val="20"/>
        </w:rPr>
      </w:pPr>
      <w:r w:rsidRPr="004156ED">
        <w:rPr>
          <w:sz w:val="20"/>
          <w:szCs w:val="20"/>
        </w:rPr>
        <w:t xml:space="preserve">De consument, het lid of de klant meldt blessures direct aan het personeel. EHBO-voorzieningen zijn beschikbaar </w:t>
      </w:r>
      <w:r>
        <w:rPr>
          <w:sz w:val="20"/>
          <w:szCs w:val="20"/>
        </w:rPr>
        <w:t>in de sportruimte.</w:t>
      </w:r>
      <w:r w:rsidR="006012B9">
        <w:rPr>
          <w:sz w:val="20"/>
          <w:szCs w:val="20"/>
        </w:rPr>
        <w:br/>
      </w:r>
    </w:p>
    <w:p w14:paraId="0CCF38E9" w14:textId="45874376" w:rsidR="001A0616" w:rsidRDefault="006012B9" w:rsidP="001A0616">
      <w:pPr>
        <w:rPr>
          <w:sz w:val="20"/>
          <w:szCs w:val="20"/>
        </w:rPr>
      </w:pPr>
      <w:r w:rsidRPr="006012B9">
        <w:rPr>
          <w:b/>
          <w:bCs/>
          <w:sz w:val="20"/>
          <w:szCs w:val="20"/>
        </w:rPr>
        <w:t xml:space="preserve">Artikel </w:t>
      </w:r>
      <w:r w:rsidR="005F0A7F">
        <w:rPr>
          <w:b/>
          <w:bCs/>
          <w:sz w:val="20"/>
          <w:szCs w:val="20"/>
        </w:rPr>
        <w:t>8</w:t>
      </w:r>
      <w:r w:rsidRPr="006012B9">
        <w:rPr>
          <w:b/>
          <w:bCs/>
          <w:sz w:val="20"/>
          <w:szCs w:val="20"/>
        </w:rPr>
        <w:t xml:space="preserve"> Tussentijds wijzigingen</w:t>
      </w:r>
      <w:r w:rsidRPr="006012B9">
        <w:rPr>
          <w:sz w:val="20"/>
          <w:szCs w:val="20"/>
        </w:rPr>
        <w:t xml:space="preserve"> </w:t>
      </w:r>
    </w:p>
    <w:p w14:paraId="37121C1A" w14:textId="2DE54235" w:rsidR="00C55451" w:rsidRPr="001A0616" w:rsidRDefault="006012B9" w:rsidP="001A0616">
      <w:pPr>
        <w:pStyle w:val="Lijstalinea"/>
        <w:numPr>
          <w:ilvl w:val="0"/>
          <w:numId w:val="10"/>
        </w:numPr>
        <w:rPr>
          <w:sz w:val="20"/>
          <w:szCs w:val="20"/>
        </w:rPr>
      </w:pPr>
      <w:r w:rsidRPr="001A0616">
        <w:rPr>
          <w:sz w:val="20"/>
          <w:szCs w:val="20"/>
        </w:rPr>
        <w:t xml:space="preserve">Fysiotherapie Balade kan tussentijdse wijzigingen aanbrengen op de vestiging of locatie, in de roosters, trainingsprogramma’s en openingstijden. </w:t>
      </w:r>
      <w:r w:rsidR="00D5008B" w:rsidRPr="001A0616">
        <w:rPr>
          <w:sz w:val="20"/>
          <w:szCs w:val="20"/>
        </w:rPr>
        <w:t>Fysiotherapie Balade</w:t>
      </w:r>
      <w:r w:rsidRPr="001A0616">
        <w:rPr>
          <w:sz w:val="20"/>
          <w:szCs w:val="20"/>
        </w:rPr>
        <w:t xml:space="preserve"> zal ingrijpende of materiele voorgenomen wijzigingen minimaal 4 weken van tevoren op genoegzame wijze aankondigen. </w:t>
      </w:r>
      <w:r w:rsidR="00C55451" w:rsidRPr="001A0616">
        <w:rPr>
          <w:sz w:val="20"/>
          <w:szCs w:val="20"/>
        </w:rPr>
        <w:br/>
      </w:r>
    </w:p>
    <w:p w14:paraId="30113356" w14:textId="7F14204D" w:rsidR="006012B9" w:rsidRDefault="006012B9" w:rsidP="006012B9">
      <w:pPr>
        <w:pStyle w:val="Lijstalinea"/>
        <w:numPr>
          <w:ilvl w:val="0"/>
          <w:numId w:val="10"/>
        </w:numPr>
        <w:rPr>
          <w:sz w:val="20"/>
          <w:szCs w:val="20"/>
        </w:rPr>
      </w:pPr>
      <w:r w:rsidRPr="006012B9">
        <w:rPr>
          <w:sz w:val="20"/>
          <w:szCs w:val="20"/>
        </w:rPr>
        <w:t>Bij ingrijpende of materiele wijzigingen, zoals bedoeld in lid 1, ten nadele van de consument, het lid of de klant heeft deze gedurende 4 weken na de aankondiging het recht om de overeenkomst of het abonnement zonder opzegtermijn te beëindigen, tenzij de wijziging een dergelijke beëindiging niet rechtvaardigt. Indien voornoemde opzegging gerechtvaardigd is, wordt het vooruitbetaalde abonnementsgeld terugbetaald.</w:t>
      </w:r>
    </w:p>
    <w:p w14:paraId="4D5CD078" w14:textId="77777777" w:rsidR="001774FB" w:rsidRDefault="001774FB" w:rsidP="001A0616">
      <w:pPr>
        <w:rPr>
          <w:b/>
          <w:bCs/>
          <w:sz w:val="20"/>
          <w:szCs w:val="20"/>
        </w:rPr>
      </w:pPr>
    </w:p>
    <w:p w14:paraId="47A798D1" w14:textId="1EFE543E" w:rsidR="001A0616" w:rsidRDefault="001A0616" w:rsidP="001A0616">
      <w:pPr>
        <w:rPr>
          <w:sz w:val="20"/>
          <w:szCs w:val="20"/>
        </w:rPr>
      </w:pPr>
      <w:r w:rsidRPr="001A0616">
        <w:rPr>
          <w:b/>
          <w:bCs/>
          <w:sz w:val="20"/>
          <w:szCs w:val="20"/>
        </w:rPr>
        <w:t xml:space="preserve">Artikel </w:t>
      </w:r>
      <w:r w:rsidR="005F0A7F">
        <w:rPr>
          <w:b/>
          <w:bCs/>
          <w:sz w:val="20"/>
          <w:szCs w:val="20"/>
        </w:rPr>
        <w:t>9</w:t>
      </w:r>
      <w:r w:rsidRPr="001A0616">
        <w:rPr>
          <w:b/>
          <w:bCs/>
          <w:sz w:val="20"/>
          <w:szCs w:val="20"/>
        </w:rPr>
        <w:t xml:space="preserve"> </w:t>
      </w:r>
      <w:r w:rsidR="00DB78D8">
        <w:rPr>
          <w:b/>
          <w:bCs/>
          <w:sz w:val="20"/>
          <w:szCs w:val="20"/>
        </w:rPr>
        <w:t>Gebruik</w:t>
      </w:r>
      <w:r w:rsidRPr="001A0616">
        <w:rPr>
          <w:b/>
          <w:bCs/>
          <w:sz w:val="20"/>
          <w:szCs w:val="20"/>
        </w:rPr>
        <w:t xml:space="preserve"> App</w:t>
      </w:r>
      <w:r w:rsidRPr="001A0616">
        <w:rPr>
          <w:sz w:val="20"/>
          <w:szCs w:val="20"/>
        </w:rPr>
        <w:t xml:space="preserve"> </w:t>
      </w:r>
    </w:p>
    <w:p w14:paraId="2A300F88" w14:textId="457DF813" w:rsidR="00A600B7" w:rsidRPr="00002725" w:rsidRDefault="001774FB" w:rsidP="00002725">
      <w:pPr>
        <w:pStyle w:val="Lijstalinea"/>
        <w:numPr>
          <w:ilvl w:val="0"/>
          <w:numId w:val="11"/>
        </w:numPr>
        <w:rPr>
          <w:sz w:val="20"/>
          <w:szCs w:val="20"/>
        </w:rPr>
      </w:pPr>
      <w:r>
        <w:rPr>
          <w:sz w:val="20"/>
          <w:szCs w:val="20"/>
        </w:rPr>
        <w:t>N</w:t>
      </w:r>
      <w:r w:rsidR="001A0616" w:rsidRPr="001774FB">
        <w:rPr>
          <w:sz w:val="20"/>
          <w:szCs w:val="20"/>
        </w:rPr>
        <w:t>a ondertekening van de machtiging voor een automatische incasso</w:t>
      </w:r>
      <w:r w:rsidR="00DB78D8">
        <w:rPr>
          <w:sz w:val="20"/>
          <w:szCs w:val="20"/>
        </w:rPr>
        <w:t xml:space="preserve"> en voorwaarden,</w:t>
      </w:r>
      <w:r w:rsidR="001A0616" w:rsidRPr="001774FB">
        <w:rPr>
          <w:sz w:val="20"/>
          <w:szCs w:val="20"/>
        </w:rPr>
        <w:t xml:space="preserve"> </w:t>
      </w:r>
      <w:r w:rsidR="00FA0CCA">
        <w:rPr>
          <w:sz w:val="20"/>
          <w:szCs w:val="20"/>
        </w:rPr>
        <w:t>kan de</w:t>
      </w:r>
      <w:r w:rsidR="001A0616" w:rsidRPr="001774FB">
        <w:rPr>
          <w:sz w:val="20"/>
          <w:szCs w:val="20"/>
        </w:rPr>
        <w:t xml:space="preserve"> consument, het lid of de klant </w:t>
      </w:r>
      <w:r w:rsidR="00FA0CCA">
        <w:rPr>
          <w:sz w:val="20"/>
          <w:szCs w:val="20"/>
        </w:rPr>
        <w:t xml:space="preserve">kiezen voor registratie via een </w:t>
      </w:r>
      <w:r w:rsidR="009F3403">
        <w:rPr>
          <w:sz w:val="20"/>
          <w:szCs w:val="20"/>
        </w:rPr>
        <w:t>tag</w:t>
      </w:r>
      <w:r w:rsidR="001A0616" w:rsidRPr="001774FB">
        <w:rPr>
          <w:sz w:val="20"/>
          <w:szCs w:val="20"/>
        </w:rPr>
        <w:t>.</w:t>
      </w:r>
      <w:r w:rsidR="009F3403">
        <w:rPr>
          <w:sz w:val="20"/>
          <w:szCs w:val="20"/>
        </w:rPr>
        <w:t xml:space="preserve"> De</w:t>
      </w:r>
      <w:r w:rsidR="00852AA7">
        <w:rPr>
          <w:sz w:val="20"/>
          <w:szCs w:val="20"/>
        </w:rPr>
        <w:t xml:space="preserve"> borg</w:t>
      </w:r>
      <w:r w:rsidR="009F3403">
        <w:rPr>
          <w:sz w:val="20"/>
          <w:szCs w:val="20"/>
        </w:rPr>
        <w:t xml:space="preserve"> kosten van de tag worden bij de eerste automatische incasso verrekend</w:t>
      </w:r>
      <w:r w:rsidR="00CA3D2E">
        <w:rPr>
          <w:sz w:val="20"/>
          <w:szCs w:val="20"/>
        </w:rPr>
        <w:t>, of kan contant worden voldaan</w:t>
      </w:r>
      <w:r w:rsidR="009F3403">
        <w:rPr>
          <w:sz w:val="20"/>
          <w:szCs w:val="20"/>
        </w:rPr>
        <w:t>.</w:t>
      </w:r>
      <w:r w:rsidR="001A0616" w:rsidRPr="001774FB">
        <w:rPr>
          <w:sz w:val="20"/>
          <w:szCs w:val="20"/>
        </w:rPr>
        <w:t xml:space="preserve"> </w:t>
      </w:r>
      <w:r w:rsidR="00A600B7" w:rsidRPr="00002725">
        <w:rPr>
          <w:sz w:val="20"/>
          <w:szCs w:val="20"/>
        </w:rPr>
        <w:br/>
      </w:r>
    </w:p>
    <w:p w14:paraId="293196FE" w14:textId="51AFDDB9" w:rsidR="009856C9" w:rsidRDefault="00A600B7" w:rsidP="001774FB">
      <w:pPr>
        <w:pStyle w:val="Lijstalinea"/>
        <w:numPr>
          <w:ilvl w:val="0"/>
          <w:numId w:val="11"/>
        </w:numPr>
        <w:rPr>
          <w:sz w:val="20"/>
          <w:szCs w:val="20"/>
        </w:rPr>
      </w:pPr>
      <w:r>
        <w:rPr>
          <w:sz w:val="20"/>
          <w:szCs w:val="20"/>
        </w:rPr>
        <w:lastRenderedPageBreak/>
        <w:t>N</w:t>
      </w:r>
      <w:r w:rsidR="001A0616" w:rsidRPr="001774FB">
        <w:rPr>
          <w:sz w:val="20"/>
          <w:szCs w:val="20"/>
        </w:rPr>
        <w:t xml:space="preserve">a ondertekening van de machtiging voor een automatische incasso, ontvangt de consument, het lid of de klant toegang tot de </w:t>
      </w:r>
      <w:proofErr w:type="spellStart"/>
      <w:r w:rsidR="001A0616" w:rsidRPr="001774FB">
        <w:rPr>
          <w:sz w:val="20"/>
          <w:szCs w:val="20"/>
        </w:rPr>
        <w:t>TechnoGym</w:t>
      </w:r>
      <w:proofErr w:type="spellEnd"/>
      <w:r w:rsidR="001A0616" w:rsidRPr="001774FB">
        <w:rPr>
          <w:sz w:val="20"/>
          <w:szCs w:val="20"/>
        </w:rPr>
        <w:t xml:space="preserve"> App en met deze App kan de consument, het lid of de klant zich aan- en afmelden voor de dienstverlening. </w:t>
      </w:r>
      <w:r w:rsidR="009856C9">
        <w:rPr>
          <w:sz w:val="20"/>
          <w:szCs w:val="20"/>
        </w:rPr>
        <w:br/>
      </w:r>
    </w:p>
    <w:p w14:paraId="5F659810" w14:textId="15ECD8D8" w:rsidR="001A0616" w:rsidRPr="002C042D" w:rsidRDefault="001A0616" w:rsidP="002C042D">
      <w:pPr>
        <w:pStyle w:val="Lijstalinea"/>
        <w:numPr>
          <w:ilvl w:val="0"/>
          <w:numId w:val="11"/>
        </w:numPr>
        <w:rPr>
          <w:sz w:val="20"/>
          <w:szCs w:val="20"/>
        </w:rPr>
      </w:pPr>
      <w:r w:rsidRPr="001774FB">
        <w:rPr>
          <w:sz w:val="20"/>
          <w:szCs w:val="20"/>
        </w:rPr>
        <w:t xml:space="preserve">Indien </w:t>
      </w:r>
      <w:r w:rsidR="00502508">
        <w:rPr>
          <w:sz w:val="20"/>
          <w:szCs w:val="20"/>
        </w:rPr>
        <w:t>de tag</w:t>
      </w:r>
      <w:r w:rsidRPr="001774FB">
        <w:rPr>
          <w:sz w:val="20"/>
          <w:szCs w:val="20"/>
        </w:rPr>
        <w:t xml:space="preserve"> verloren is gegaan of is beschadigd, dan kan een </w:t>
      </w:r>
      <w:r w:rsidR="00502508">
        <w:rPr>
          <w:sz w:val="20"/>
          <w:szCs w:val="20"/>
        </w:rPr>
        <w:t xml:space="preserve">nieuwe tag </w:t>
      </w:r>
      <w:r w:rsidRPr="001774FB">
        <w:rPr>
          <w:sz w:val="20"/>
          <w:szCs w:val="20"/>
        </w:rPr>
        <w:t xml:space="preserve">worden aangevraagd. </w:t>
      </w:r>
      <w:r w:rsidR="00502508">
        <w:rPr>
          <w:sz w:val="20"/>
          <w:szCs w:val="20"/>
        </w:rPr>
        <w:t>Fysiotherapie Balade</w:t>
      </w:r>
      <w:r w:rsidRPr="001774FB">
        <w:rPr>
          <w:sz w:val="20"/>
          <w:szCs w:val="20"/>
        </w:rPr>
        <w:t xml:space="preserve"> is gerechtigd hiervoor redelijke kosten in rekening te brengen. </w:t>
      </w:r>
      <w:r w:rsidR="00502508">
        <w:rPr>
          <w:sz w:val="20"/>
          <w:szCs w:val="20"/>
        </w:rPr>
        <w:br/>
      </w:r>
    </w:p>
    <w:p w14:paraId="2A1F79D4" w14:textId="7C640600" w:rsidR="0083530B" w:rsidRDefault="0083530B" w:rsidP="0083530B">
      <w:pPr>
        <w:rPr>
          <w:sz w:val="20"/>
          <w:szCs w:val="20"/>
        </w:rPr>
      </w:pPr>
      <w:r w:rsidRPr="0083530B">
        <w:rPr>
          <w:b/>
          <w:bCs/>
          <w:sz w:val="20"/>
          <w:szCs w:val="20"/>
        </w:rPr>
        <w:t>Artikel 1</w:t>
      </w:r>
      <w:r w:rsidR="005F0A7F">
        <w:rPr>
          <w:b/>
          <w:bCs/>
          <w:sz w:val="20"/>
          <w:szCs w:val="20"/>
        </w:rPr>
        <w:t>0</w:t>
      </w:r>
      <w:r w:rsidRPr="0083530B">
        <w:rPr>
          <w:b/>
          <w:bCs/>
          <w:sz w:val="20"/>
          <w:szCs w:val="20"/>
        </w:rPr>
        <w:t xml:space="preserve"> Betaling</w:t>
      </w:r>
      <w:r w:rsidRPr="0083530B">
        <w:rPr>
          <w:sz w:val="20"/>
          <w:szCs w:val="20"/>
        </w:rPr>
        <w:t xml:space="preserve"> </w:t>
      </w:r>
    </w:p>
    <w:p w14:paraId="5C57ED31" w14:textId="77777777" w:rsidR="009064E8" w:rsidRDefault="0083530B" w:rsidP="0083530B">
      <w:pPr>
        <w:pStyle w:val="Lijstalinea"/>
        <w:numPr>
          <w:ilvl w:val="0"/>
          <w:numId w:val="12"/>
        </w:numPr>
        <w:rPr>
          <w:sz w:val="20"/>
          <w:szCs w:val="20"/>
        </w:rPr>
      </w:pPr>
      <w:r w:rsidRPr="0083530B">
        <w:rPr>
          <w:sz w:val="20"/>
          <w:szCs w:val="20"/>
        </w:rPr>
        <w:t xml:space="preserve">De verschuldigde abonnementsgelden worden in rekening gebracht en voldaan op de wijze zoals is overeengekomen. </w:t>
      </w:r>
      <w:r w:rsidR="009064E8">
        <w:rPr>
          <w:sz w:val="20"/>
          <w:szCs w:val="20"/>
        </w:rPr>
        <w:br/>
      </w:r>
    </w:p>
    <w:p w14:paraId="5546DA96" w14:textId="77777777" w:rsidR="0000645D" w:rsidRDefault="0083530B" w:rsidP="0083530B">
      <w:pPr>
        <w:pStyle w:val="Lijstalinea"/>
        <w:numPr>
          <w:ilvl w:val="0"/>
          <w:numId w:val="12"/>
        </w:numPr>
        <w:rPr>
          <w:sz w:val="20"/>
          <w:szCs w:val="20"/>
        </w:rPr>
      </w:pPr>
      <w:r w:rsidRPr="0083530B">
        <w:rPr>
          <w:sz w:val="20"/>
          <w:szCs w:val="20"/>
        </w:rPr>
        <w:t xml:space="preserve">Bij niet tijdige betaling is de consument, het lid of de klant in verzuim nadat hij daar door </w:t>
      </w:r>
      <w:r w:rsidR="0000645D">
        <w:rPr>
          <w:sz w:val="20"/>
          <w:szCs w:val="20"/>
        </w:rPr>
        <w:t>Fysiotherapie Balade</w:t>
      </w:r>
      <w:r w:rsidRPr="0083530B">
        <w:rPr>
          <w:sz w:val="20"/>
          <w:szCs w:val="20"/>
        </w:rPr>
        <w:t xml:space="preserve"> schriftelijk op is gewezen en alsnog de mogelijkheid heeft gekregen het nog verschuldigde bedrag binnen 2 weken te voldoen. </w:t>
      </w:r>
      <w:r w:rsidR="0000645D">
        <w:rPr>
          <w:sz w:val="20"/>
          <w:szCs w:val="20"/>
        </w:rPr>
        <w:br/>
      </w:r>
    </w:p>
    <w:p w14:paraId="48F8A227" w14:textId="64D558D0" w:rsidR="0083530B" w:rsidRDefault="0083530B" w:rsidP="0083530B">
      <w:pPr>
        <w:pStyle w:val="Lijstalinea"/>
        <w:numPr>
          <w:ilvl w:val="0"/>
          <w:numId w:val="12"/>
        </w:numPr>
        <w:rPr>
          <w:sz w:val="20"/>
          <w:szCs w:val="20"/>
        </w:rPr>
      </w:pPr>
      <w:r w:rsidRPr="0083530B">
        <w:rPr>
          <w:sz w:val="20"/>
          <w:szCs w:val="20"/>
        </w:rPr>
        <w:t xml:space="preserve">Na het verstrijken van de nieuwe betalingsdatum is </w:t>
      </w:r>
      <w:r w:rsidR="00BE50A0">
        <w:rPr>
          <w:sz w:val="20"/>
          <w:szCs w:val="20"/>
        </w:rPr>
        <w:t>Fysiotherapie Balade</w:t>
      </w:r>
      <w:r w:rsidRPr="0083530B">
        <w:rPr>
          <w:sz w:val="20"/>
          <w:szCs w:val="20"/>
        </w:rPr>
        <w:t xml:space="preserve"> gerechtigd om wettelijke rente en buitengerechtelijke kosten op grond van artikel 6:96 lid 2 onder c en lid 5 BW in rekening te brengen. Voorts </w:t>
      </w:r>
      <w:r w:rsidR="00BE50A0">
        <w:rPr>
          <w:sz w:val="20"/>
          <w:szCs w:val="20"/>
        </w:rPr>
        <w:t>is Fysiotherapie Balade</w:t>
      </w:r>
      <w:r w:rsidRPr="0083530B">
        <w:rPr>
          <w:sz w:val="20"/>
          <w:szCs w:val="20"/>
        </w:rPr>
        <w:t xml:space="preserve"> bevoegd om de consument, het lid of de klant de toegang tot de fitnessfaciliteiten te weigeren.</w:t>
      </w:r>
      <w:r w:rsidR="00CD2A67">
        <w:rPr>
          <w:sz w:val="20"/>
          <w:szCs w:val="20"/>
        </w:rPr>
        <w:br/>
      </w:r>
    </w:p>
    <w:p w14:paraId="08AC586E" w14:textId="66072943" w:rsidR="00CD2A67" w:rsidRPr="00CD2A67" w:rsidRDefault="00CD2A67" w:rsidP="00CD2A67">
      <w:pPr>
        <w:rPr>
          <w:b/>
          <w:bCs/>
          <w:sz w:val="20"/>
          <w:szCs w:val="20"/>
        </w:rPr>
      </w:pPr>
      <w:r w:rsidRPr="00CD2A67">
        <w:rPr>
          <w:b/>
          <w:bCs/>
          <w:sz w:val="20"/>
          <w:szCs w:val="20"/>
        </w:rPr>
        <w:t>Artikel 1</w:t>
      </w:r>
      <w:r w:rsidR="005F0A7F">
        <w:rPr>
          <w:b/>
          <w:bCs/>
          <w:sz w:val="20"/>
          <w:szCs w:val="20"/>
        </w:rPr>
        <w:t>1</w:t>
      </w:r>
      <w:r w:rsidRPr="00CD2A67">
        <w:rPr>
          <w:b/>
          <w:bCs/>
          <w:sz w:val="20"/>
          <w:szCs w:val="20"/>
        </w:rPr>
        <w:t xml:space="preserve"> Aansprakelijkheid  </w:t>
      </w:r>
    </w:p>
    <w:p w14:paraId="494DC44D" w14:textId="599654B5" w:rsidR="00903A94" w:rsidRPr="00DB78D8" w:rsidRDefault="00CD2A67" w:rsidP="005F0A7F">
      <w:pPr>
        <w:pStyle w:val="Lijstalinea"/>
        <w:rPr>
          <w:sz w:val="20"/>
          <w:szCs w:val="20"/>
        </w:rPr>
      </w:pPr>
      <w:r>
        <w:rPr>
          <w:sz w:val="20"/>
          <w:szCs w:val="20"/>
        </w:rPr>
        <w:t>Fysiotherapie Balade</w:t>
      </w:r>
      <w:r w:rsidRPr="00CD2A67">
        <w:rPr>
          <w:sz w:val="20"/>
          <w:szCs w:val="20"/>
        </w:rPr>
        <w:t xml:space="preserve"> is tegenover de consument, het lid of de klant aansprakelijk voor schade als gevolg van een toerekenbare tekortkoming in de nakoming van zijn verplichtingen uit de overeenkomst of abonnement en voor schade die voor rekening en risico van </w:t>
      </w:r>
      <w:r w:rsidR="00484747">
        <w:rPr>
          <w:sz w:val="20"/>
          <w:szCs w:val="20"/>
        </w:rPr>
        <w:t>Fysiotherapie Balade</w:t>
      </w:r>
      <w:r w:rsidRPr="00CD2A67">
        <w:rPr>
          <w:sz w:val="20"/>
          <w:szCs w:val="20"/>
        </w:rPr>
        <w:t xml:space="preserve"> komt. </w:t>
      </w:r>
      <w:r w:rsidR="00D60DAB">
        <w:rPr>
          <w:sz w:val="20"/>
          <w:szCs w:val="20"/>
        </w:rPr>
        <w:t>Fysiotherapie Balade</w:t>
      </w:r>
      <w:r w:rsidRPr="00CD2A67">
        <w:rPr>
          <w:sz w:val="20"/>
          <w:szCs w:val="20"/>
        </w:rPr>
        <w:t xml:space="preserve"> is niet aansprakelijk voor schade aan of vermissing van eigendommen, tenzij er hierover afwijkende afspraken zijn gemaakt of indien er sprake is onrechtmatig handelen van </w:t>
      </w:r>
      <w:r w:rsidR="00903A94" w:rsidRPr="00DB78D8">
        <w:rPr>
          <w:sz w:val="20"/>
          <w:szCs w:val="20"/>
        </w:rPr>
        <w:t>Fysiotherapie Balade</w:t>
      </w:r>
      <w:r w:rsidRPr="00DB78D8">
        <w:rPr>
          <w:sz w:val="20"/>
          <w:szCs w:val="20"/>
        </w:rPr>
        <w:t xml:space="preserve">.  </w:t>
      </w:r>
      <w:r w:rsidR="00903A94" w:rsidRPr="00DB78D8">
        <w:rPr>
          <w:sz w:val="20"/>
          <w:szCs w:val="20"/>
        </w:rPr>
        <w:br/>
      </w:r>
    </w:p>
    <w:p w14:paraId="3FAC400C" w14:textId="619F09F6" w:rsidR="00903A94" w:rsidRPr="00DB78D8" w:rsidRDefault="00903A94" w:rsidP="00CD2A67">
      <w:pPr>
        <w:pStyle w:val="Lijstalinea"/>
        <w:numPr>
          <w:ilvl w:val="0"/>
          <w:numId w:val="13"/>
        </w:numPr>
        <w:rPr>
          <w:sz w:val="20"/>
          <w:szCs w:val="20"/>
        </w:rPr>
      </w:pPr>
      <w:r w:rsidRPr="00DB78D8">
        <w:rPr>
          <w:sz w:val="20"/>
          <w:szCs w:val="20"/>
        </w:rPr>
        <w:t>Fysiotherapie Balade</w:t>
      </w:r>
      <w:r w:rsidR="00CD2A67" w:rsidRPr="00DB78D8">
        <w:rPr>
          <w:sz w:val="20"/>
          <w:szCs w:val="20"/>
        </w:rPr>
        <w:t xml:space="preserve"> zal zich afdoende verzekeren tegen zijn ondernemingsrisico’s.</w:t>
      </w:r>
      <w:r w:rsidR="002C042D" w:rsidRPr="00DB78D8">
        <w:rPr>
          <w:sz w:val="20"/>
          <w:szCs w:val="20"/>
        </w:rPr>
        <w:t xml:space="preserve"> </w:t>
      </w:r>
      <w:r w:rsidRPr="00DB78D8">
        <w:rPr>
          <w:sz w:val="20"/>
          <w:szCs w:val="20"/>
        </w:rPr>
        <w:br/>
      </w:r>
    </w:p>
    <w:p w14:paraId="5CCA369E" w14:textId="2BA04A13" w:rsidR="00CD2A67" w:rsidRDefault="00CD2A67" w:rsidP="00CD2A67">
      <w:pPr>
        <w:pStyle w:val="Lijstalinea"/>
        <w:numPr>
          <w:ilvl w:val="0"/>
          <w:numId w:val="13"/>
        </w:numPr>
        <w:rPr>
          <w:sz w:val="20"/>
          <w:szCs w:val="20"/>
        </w:rPr>
      </w:pPr>
      <w:r w:rsidRPr="00DB78D8">
        <w:rPr>
          <w:sz w:val="20"/>
          <w:szCs w:val="20"/>
        </w:rPr>
        <w:t xml:space="preserve">De consument, het lid of de klant is tegenover </w:t>
      </w:r>
      <w:r w:rsidR="00903A94" w:rsidRPr="00DB78D8">
        <w:rPr>
          <w:sz w:val="20"/>
          <w:szCs w:val="20"/>
        </w:rPr>
        <w:t>Fysiotherapie Balade</w:t>
      </w:r>
      <w:r w:rsidRPr="00DB78D8">
        <w:rPr>
          <w:sz w:val="20"/>
          <w:szCs w:val="20"/>
        </w:rPr>
        <w:t xml:space="preserve"> aansprakelijk voor schade als gevolg van een </w:t>
      </w:r>
      <w:r w:rsidRPr="00903A94">
        <w:rPr>
          <w:sz w:val="20"/>
          <w:szCs w:val="20"/>
        </w:rPr>
        <w:t>toerekenbare tekortkoming in de nakoming van zijn verplichtingen uit de overeenkomst of het abonnement en voor schade die voor rekening en risico van de consument, het lid of de klant komt.</w:t>
      </w:r>
    </w:p>
    <w:p w14:paraId="1DBC0D94" w14:textId="54C773E2" w:rsidR="0004044B" w:rsidRDefault="00F97C5D" w:rsidP="00F97C5D">
      <w:pPr>
        <w:rPr>
          <w:sz w:val="20"/>
          <w:szCs w:val="20"/>
        </w:rPr>
      </w:pPr>
      <w:r w:rsidRPr="0004044B">
        <w:rPr>
          <w:b/>
          <w:bCs/>
          <w:sz w:val="20"/>
          <w:szCs w:val="20"/>
        </w:rPr>
        <w:t>Artikel 1</w:t>
      </w:r>
      <w:r w:rsidR="005F0A7F">
        <w:rPr>
          <w:b/>
          <w:bCs/>
          <w:sz w:val="20"/>
          <w:szCs w:val="20"/>
        </w:rPr>
        <w:t>2</w:t>
      </w:r>
      <w:r w:rsidRPr="0004044B">
        <w:rPr>
          <w:b/>
          <w:bCs/>
          <w:sz w:val="20"/>
          <w:szCs w:val="20"/>
        </w:rPr>
        <w:t xml:space="preserve"> Klachten </w:t>
      </w:r>
    </w:p>
    <w:p w14:paraId="15892B2D" w14:textId="77777777" w:rsidR="0004044B" w:rsidRDefault="0004044B" w:rsidP="0004044B">
      <w:pPr>
        <w:pStyle w:val="Lijstalinea"/>
        <w:numPr>
          <w:ilvl w:val="0"/>
          <w:numId w:val="14"/>
        </w:numPr>
        <w:rPr>
          <w:sz w:val="20"/>
          <w:szCs w:val="20"/>
        </w:rPr>
      </w:pPr>
      <w:r>
        <w:rPr>
          <w:sz w:val="20"/>
          <w:szCs w:val="20"/>
        </w:rPr>
        <w:t>Fysiotherapie Balade</w:t>
      </w:r>
      <w:r w:rsidR="00F97C5D" w:rsidRPr="0004044B">
        <w:rPr>
          <w:sz w:val="20"/>
          <w:szCs w:val="20"/>
        </w:rPr>
        <w:t xml:space="preserve"> beschikt over een voldoende bekendgemaakte klachtenprocedure en behandelt zijn klachten overeenkomstig deze procedure. </w:t>
      </w:r>
      <w:r>
        <w:rPr>
          <w:sz w:val="20"/>
          <w:szCs w:val="20"/>
        </w:rPr>
        <w:br/>
      </w:r>
    </w:p>
    <w:p w14:paraId="283F1E2D" w14:textId="77777777" w:rsidR="00BA35AD" w:rsidRDefault="00F97C5D" w:rsidP="0004044B">
      <w:pPr>
        <w:pStyle w:val="Lijstalinea"/>
        <w:numPr>
          <w:ilvl w:val="0"/>
          <w:numId w:val="14"/>
        </w:numPr>
        <w:rPr>
          <w:sz w:val="20"/>
          <w:szCs w:val="20"/>
        </w:rPr>
      </w:pPr>
      <w:r w:rsidRPr="0004044B">
        <w:rPr>
          <w:sz w:val="20"/>
          <w:szCs w:val="20"/>
        </w:rPr>
        <w:t xml:space="preserve">De consument, het lid of de klant dient klachten over de uitvoering van de overeenkomst of het abonnement zo snel mogelijk – doch uiterlijk binnen vier weken nadat de consument, het lid of de klant de gebreken heeft geconstateerd – bij </w:t>
      </w:r>
      <w:r w:rsidR="00BA35AD">
        <w:rPr>
          <w:sz w:val="20"/>
          <w:szCs w:val="20"/>
        </w:rPr>
        <w:t>Fysiotherapie Balade</w:t>
      </w:r>
      <w:r w:rsidRPr="0004044B">
        <w:rPr>
          <w:sz w:val="20"/>
          <w:szCs w:val="20"/>
        </w:rPr>
        <w:t xml:space="preserve"> in, tenzij dat redelijkerwijs niet van hem verwacht kan worden. Deze klachten dienen volledig, duidelijk omschreven en voorzien van eventuele bewijsmiddelen te zijn. </w:t>
      </w:r>
      <w:r w:rsidR="00BA35AD">
        <w:rPr>
          <w:sz w:val="20"/>
          <w:szCs w:val="20"/>
        </w:rPr>
        <w:br/>
      </w:r>
    </w:p>
    <w:p w14:paraId="57792B1A" w14:textId="77777777" w:rsidR="00BA35AD" w:rsidRDefault="00F97C5D" w:rsidP="0004044B">
      <w:pPr>
        <w:pStyle w:val="Lijstalinea"/>
        <w:numPr>
          <w:ilvl w:val="0"/>
          <w:numId w:val="14"/>
        </w:numPr>
        <w:rPr>
          <w:sz w:val="20"/>
          <w:szCs w:val="20"/>
        </w:rPr>
      </w:pPr>
      <w:r w:rsidRPr="0004044B">
        <w:rPr>
          <w:sz w:val="20"/>
          <w:szCs w:val="20"/>
        </w:rPr>
        <w:t xml:space="preserve">Het niet tijdig indienen van een klacht kan tot gevolg hebben dat de consument, het lid of de klant zijn rechten ter zake verliest. </w:t>
      </w:r>
      <w:r w:rsidR="00BA35AD">
        <w:rPr>
          <w:sz w:val="20"/>
          <w:szCs w:val="20"/>
        </w:rPr>
        <w:br/>
      </w:r>
    </w:p>
    <w:p w14:paraId="78D9F1BF" w14:textId="77777777" w:rsidR="005F0A7F" w:rsidRDefault="00BA35AD" w:rsidP="0004044B">
      <w:pPr>
        <w:pStyle w:val="Lijstalinea"/>
        <w:numPr>
          <w:ilvl w:val="0"/>
          <w:numId w:val="14"/>
        </w:numPr>
        <w:rPr>
          <w:sz w:val="20"/>
          <w:szCs w:val="20"/>
        </w:rPr>
      </w:pPr>
      <w:r>
        <w:rPr>
          <w:sz w:val="20"/>
          <w:szCs w:val="20"/>
        </w:rPr>
        <w:lastRenderedPageBreak/>
        <w:t>Fysiotherapie Balade</w:t>
      </w:r>
      <w:r w:rsidR="00F97C5D" w:rsidRPr="0004044B">
        <w:rPr>
          <w:sz w:val="20"/>
          <w:szCs w:val="20"/>
        </w:rPr>
        <w:t xml:space="preserve"> beantwoordt de door de consument, het lid of de klant bij hem ingediende klachten zo snel mogelijk – doch uiterlijk binnen vier weken – gerekend vanaf de datum van ontvangst. Als een klacht een voorzienbaar langere verwerkingstijd vraagt, antwoordt </w:t>
      </w:r>
      <w:r w:rsidR="005F0A7F">
        <w:rPr>
          <w:sz w:val="20"/>
          <w:szCs w:val="20"/>
        </w:rPr>
        <w:t>Fysiotherapie Balade</w:t>
      </w:r>
      <w:r w:rsidR="00F97C5D" w:rsidRPr="0004044B">
        <w:rPr>
          <w:sz w:val="20"/>
          <w:szCs w:val="20"/>
        </w:rPr>
        <w:t xml:space="preserve"> per omgaande met een bericht van ontvangst en een indicatie van de termijn waarbinnen de consument, het lid of de klant een meer uitvoerig antwoord kan verwachten. </w:t>
      </w:r>
      <w:r w:rsidR="005F0A7F">
        <w:rPr>
          <w:sz w:val="20"/>
          <w:szCs w:val="20"/>
        </w:rPr>
        <w:br/>
      </w:r>
    </w:p>
    <w:p w14:paraId="572B9923" w14:textId="59436DE6" w:rsidR="00F97C5D" w:rsidRDefault="00F97C5D" w:rsidP="0004044B">
      <w:pPr>
        <w:pStyle w:val="Lijstalinea"/>
        <w:numPr>
          <w:ilvl w:val="0"/>
          <w:numId w:val="14"/>
        </w:numPr>
        <w:rPr>
          <w:sz w:val="20"/>
          <w:szCs w:val="20"/>
        </w:rPr>
      </w:pPr>
      <w:r w:rsidRPr="0004044B">
        <w:rPr>
          <w:sz w:val="20"/>
          <w:szCs w:val="20"/>
        </w:rPr>
        <w:t>Als de klacht niet in onderling overleg kan worden opgelost ontstaat een geschil dat vatbaar is voor de geschillenregeling.</w:t>
      </w:r>
      <w:r w:rsidR="005F0A7F">
        <w:rPr>
          <w:sz w:val="20"/>
          <w:szCs w:val="20"/>
        </w:rPr>
        <w:br/>
      </w:r>
    </w:p>
    <w:p w14:paraId="31DE74D0" w14:textId="066F4543" w:rsidR="005F0A7F" w:rsidRDefault="005F0A7F" w:rsidP="005F0A7F">
      <w:pPr>
        <w:rPr>
          <w:sz w:val="20"/>
          <w:szCs w:val="20"/>
        </w:rPr>
      </w:pPr>
      <w:r w:rsidRPr="005F0A7F">
        <w:rPr>
          <w:b/>
          <w:bCs/>
          <w:sz w:val="20"/>
          <w:szCs w:val="20"/>
        </w:rPr>
        <w:t>Artikel 1</w:t>
      </w:r>
      <w:r>
        <w:rPr>
          <w:b/>
          <w:bCs/>
          <w:sz w:val="20"/>
          <w:szCs w:val="20"/>
        </w:rPr>
        <w:t>3</w:t>
      </w:r>
      <w:r w:rsidRPr="005F0A7F">
        <w:rPr>
          <w:b/>
          <w:bCs/>
          <w:sz w:val="20"/>
          <w:szCs w:val="20"/>
        </w:rPr>
        <w:t xml:space="preserve"> Toepasselijk recht</w:t>
      </w:r>
      <w:r w:rsidRPr="005F0A7F">
        <w:rPr>
          <w:sz w:val="20"/>
          <w:szCs w:val="20"/>
        </w:rPr>
        <w:t xml:space="preserve"> </w:t>
      </w:r>
    </w:p>
    <w:p w14:paraId="36464E58" w14:textId="0ADBEB4C" w:rsidR="005F0A7F" w:rsidRPr="005F0A7F" w:rsidRDefault="005F0A7F" w:rsidP="005F0A7F">
      <w:pPr>
        <w:rPr>
          <w:sz w:val="20"/>
          <w:szCs w:val="20"/>
        </w:rPr>
      </w:pPr>
      <w:r w:rsidRPr="005F0A7F">
        <w:rPr>
          <w:sz w:val="20"/>
          <w:szCs w:val="20"/>
        </w:rPr>
        <w:t>Op alle Overeenkomsten of Abonnementen waarop deze voorwaarden van toepassing zijn verklaard is Nederlands recht van toepassing tenzij op basis van dwingend recht anders wordt bepaald.</w:t>
      </w:r>
    </w:p>
    <w:sectPr w:rsidR="005F0A7F" w:rsidRPr="005F0A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5BCE" w14:textId="77777777" w:rsidR="00153EB4" w:rsidRDefault="00153EB4" w:rsidP="0094253F">
      <w:pPr>
        <w:spacing w:after="0" w:line="240" w:lineRule="auto"/>
      </w:pPr>
      <w:r>
        <w:separator/>
      </w:r>
    </w:p>
  </w:endnote>
  <w:endnote w:type="continuationSeparator" w:id="0">
    <w:p w14:paraId="1C43B36C" w14:textId="77777777" w:rsidR="00153EB4" w:rsidRDefault="00153EB4" w:rsidP="0094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24F7" w14:textId="77777777" w:rsidR="00153EB4" w:rsidRDefault="00153EB4" w:rsidP="0094253F">
      <w:pPr>
        <w:spacing w:after="0" w:line="240" w:lineRule="auto"/>
      </w:pPr>
      <w:r>
        <w:separator/>
      </w:r>
    </w:p>
  </w:footnote>
  <w:footnote w:type="continuationSeparator" w:id="0">
    <w:p w14:paraId="422045FA" w14:textId="77777777" w:rsidR="00153EB4" w:rsidRDefault="00153EB4" w:rsidP="0094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9922" w14:textId="5F987249" w:rsidR="0094253F" w:rsidRDefault="0094253F" w:rsidP="00243567">
    <w:pPr>
      <w:pStyle w:val="Koptekst"/>
      <w:jc w:val="right"/>
    </w:pPr>
    <w:r>
      <w:rPr>
        <w:noProof/>
      </w:rPr>
      <w:drawing>
        <wp:inline distT="0" distB="0" distL="0" distR="0" wp14:anchorId="76653F4C" wp14:editId="6415387E">
          <wp:extent cx="2369820" cy="783590"/>
          <wp:effectExtent l="0" t="0" r="0" b="0"/>
          <wp:docPr id="672775694" name="Afbeelding 672775694" descr="Afbeelding met tekenfilm, Graphic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75694" name="Afbeelding 672775694" descr="Afbeelding met tekenfilm, Graphics, clipart&#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9820" cy="783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C3E"/>
    <w:multiLevelType w:val="hybridMultilevel"/>
    <w:tmpl w:val="33849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527E7C"/>
    <w:multiLevelType w:val="hybridMultilevel"/>
    <w:tmpl w:val="6820EB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1E74AD"/>
    <w:multiLevelType w:val="hybridMultilevel"/>
    <w:tmpl w:val="6E6C94F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126189"/>
    <w:multiLevelType w:val="hybridMultilevel"/>
    <w:tmpl w:val="0AD27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674959"/>
    <w:multiLevelType w:val="hybridMultilevel"/>
    <w:tmpl w:val="47F63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92239"/>
    <w:multiLevelType w:val="hybridMultilevel"/>
    <w:tmpl w:val="991A29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8470C7"/>
    <w:multiLevelType w:val="hybridMultilevel"/>
    <w:tmpl w:val="37785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D531D7"/>
    <w:multiLevelType w:val="hybridMultilevel"/>
    <w:tmpl w:val="C4B61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814582"/>
    <w:multiLevelType w:val="hybridMultilevel"/>
    <w:tmpl w:val="BB8A1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0D56C2"/>
    <w:multiLevelType w:val="hybridMultilevel"/>
    <w:tmpl w:val="19B6A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625F2A"/>
    <w:multiLevelType w:val="hybridMultilevel"/>
    <w:tmpl w:val="3C32B1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1230F1"/>
    <w:multiLevelType w:val="hybridMultilevel"/>
    <w:tmpl w:val="E32E1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8E042C"/>
    <w:multiLevelType w:val="hybridMultilevel"/>
    <w:tmpl w:val="71E86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5646EF"/>
    <w:multiLevelType w:val="hybridMultilevel"/>
    <w:tmpl w:val="96A82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6225478">
    <w:abstractNumId w:val="12"/>
  </w:num>
  <w:num w:numId="2" w16cid:durableId="2085713697">
    <w:abstractNumId w:val="11"/>
  </w:num>
  <w:num w:numId="3" w16cid:durableId="1985229721">
    <w:abstractNumId w:val="2"/>
  </w:num>
  <w:num w:numId="4" w16cid:durableId="443304486">
    <w:abstractNumId w:val="10"/>
  </w:num>
  <w:num w:numId="5" w16cid:durableId="507138700">
    <w:abstractNumId w:val="7"/>
  </w:num>
  <w:num w:numId="6" w16cid:durableId="633684215">
    <w:abstractNumId w:val="1"/>
  </w:num>
  <w:num w:numId="7" w16cid:durableId="1990860417">
    <w:abstractNumId w:val="3"/>
  </w:num>
  <w:num w:numId="8" w16cid:durableId="1062752512">
    <w:abstractNumId w:val="8"/>
  </w:num>
  <w:num w:numId="9" w16cid:durableId="933439490">
    <w:abstractNumId w:val="9"/>
  </w:num>
  <w:num w:numId="10" w16cid:durableId="582223370">
    <w:abstractNumId w:val="5"/>
  </w:num>
  <w:num w:numId="11" w16cid:durableId="395665329">
    <w:abstractNumId w:val="13"/>
  </w:num>
  <w:num w:numId="12" w16cid:durableId="339744332">
    <w:abstractNumId w:val="4"/>
  </w:num>
  <w:num w:numId="13" w16cid:durableId="537159927">
    <w:abstractNumId w:val="0"/>
  </w:num>
  <w:num w:numId="14" w16cid:durableId="1076363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70"/>
    <w:rsid w:val="00002725"/>
    <w:rsid w:val="0000645D"/>
    <w:rsid w:val="000077F3"/>
    <w:rsid w:val="00012102"/>
    <w:rsid w:val="00013C60"/>
    <w:rsid w:val="0004044B"/>
    <w:rsid w:val="00043D21"/>
    <w:rsid w:val="00057014"/>
    <w:rsid w:val="0007689D"/>
    <w:rsid w:val="000F7ECA"/>
    <w:rsid w:val="00107426"/>
    <w:rsid w:val="00153EB4"/>
    <w:rsid w:val="00162494"/>
    <w:rsid w:val="00162931"/>
    <w:rsid w:val="001774FB"/>
    <w:rsid w:val="001A0616"/>
    <w:rsid w:val="001E6C9F"/>
    <w:rsid w:val="00243567"/>
    <w:rsid w:val="00270FFF"/>
    <w:rsid w:val="002763DE"/>
    <w:rsid w:val="0028410F"/>
    <w:rsid w:val="00286E04"/>
    <w:rsid w:val="002A3522"/>
    <w:rsid w:val="002C042D"/>
    <w:rsid w:val="002E3E8C"/>
    <w:rsid w:val="002E3FE4"/>
    <w:rsid w:val="002F52A7"/>
    <w:rsid w:val="002F5CE4"/>
    <w:rsid w:val="003059EB"/>
    <w:rsid w:val="0034644D"/>
    <w:rsid w:val="003602CE"/>
    <w:rsid w:val="003723C3"/>
    <w:rsid w:val="003A0832"/>
    <w:rsid w:val="003C0364"/>
    <w:rsid w:val="003C26DF"/>
    <w:rsid w:val="003C291B"/>
    <w:rsid w:val="003D7451"/>
    <w:rsid w:val="004156ED"/>
    <w:rsid w:val="00445F9D"/>
    <w:rsid w:val="00452B24"/>
    <w:rsid w:val="00462B21"/>
    <w:rsid w:val="004677C4"/>
    <w:rsid w:val="00477045"/>
    <w:rsid w:val="00484747"/>
    <w:rsid w:val="0048549E"/>
    <w:rsid w:val="00492CF4"/>
    <w:rsid w:val="004C17D1"/>
    <w:rsid w:val="004E5DBD"/>
    <w:rsid w:val="004F78AB"/>
    <w:rsid w:val="004F79CB"/>
    <w:rsid w:val="00502508"/>
    <w:rsid w:val="005D6599"/>
    <w:rsid w:val="005F0A7F"/>
    <w:rsid w:val="006012B9"/>
    <w:rsid w:val="00631A92"/>
    <w:rsid w:val="0067419F"/>
    <w:rsid w:val="006C0DDA"/>
    <w:rsid w:val="006D5804"/>
    <w:rsid w:val="00703F0F"/>
    <w:rsid w:val="00740B3E"/>
    <w:rsid w:val="007A642B"/>
    <w:rsid w:val="007A7652"/>
    <w:rsid w:val="007D4861"/>
    <w:rsid w:val="00813166"/>
    <w:rsid w:val="0083530B"/>
    <w:rsid w:val="00846CCD"/>
    <w:rsid w:val="00850C55"/>
    <w:rsid w:val="00852AA7"/>
    <w:rsid w:val="0086266B"/>
    <w:rsid w:val="00887D70"/>
    <w:rsid w:val="00890456"/>
    <w:rsid w:val="008C7F1F"/>
    <w:rsid w:val="008D15E0"/>
    <w:rsid w:val="00901300"/>
    <w:rsid w:val="00903A94"/>
    <w:rsid w:val="009064E8"/>
    <w:rsid w:val="0090686E"/>
    <w:rsid w:val="00907304"/>
    <w:rsid w:val="00940BDC"/>
    <w:rsid w:val="0094253F"/>
    <w:rsid w:val="00957D1E"/>
    <w:rsid w:val="009856C9"/>
    <w:rsid w:val="009F1601"/>
    <w:rsid w:val="009F3403"/>
    <w:rsid w:val="009F4A8D"/>
    <w:rsid w:val="00A34DE2"/>
    <w:rsid w:val="00A600B7"/>
    <w:rsid w:val="00A64BDA"/>
    <w:rsid w:val="00A72FFD"/>
    <w:rsid w:val="00A80F54"/>
    <w:rsid w:val="00A83940"/>
    <w:rsid w:val="00AB6DCA"/>
    <w:rsid w:val="00AC1F05"/>
    <w:rsid w:val="00B37CE7"/>
    <w:rsid w:val="00BA35AD"/>
    <w:rsid w:val="00BB1978"/>
    <w:rsid w:val="00BE109D"/>
    <w:rsid w:val="00BE50A0"/>
    <w:rsid w:val="00BF144C"/>
    <w:rsid w:val="00BF50A8"/>
    <w:rsid w:val="00C048E7"/>
    <w:rsid w:val="00C524AE"/>
    <w:rsid w:val="00C55451"/>
    <w:rsid w:val="00C70A67"/>
    <w:rsid w:val="00C763B7"/>
    <w:rsid w:val="00C909CF"/>
    <w:rsid w:val="00C9180F"/>
    <w:rsid w:val="00CA1356"/>
    <w:rsid w:val="00CA3D2E"/>
    <w:rsid w:val="00CB257D"/>
    <w:rsid w:val="00CC3338"/>
    <w:rsid w:val="00CD2A67"/>
    <w:rsid w:val="00D5008B"/>
    <w:rsid w:val="00D60DAB"/>
    <w:rsid w:val="00D63721"/>
    <w:rsid w:val="00D86004"/>
    <w:rsid w:val="00DA214D"/>
    <w:rsid w:val="00DA37B2"/>
    <w:rsid w:val="00DB78D8"/>
    <w:rsid w:val="00DC2155"/>
    <w:rsid w:val="00DF741A"/>
    <w:rsid w:val="00E110F9"/>
    <w:rsid w:val="00E42C5F"/>
    <w:rsid w:val="00F210DB"/>
    <w:rsid w:val="00F5328C"/>
    <w:rsid w:val="00F67D63"/>
    <w:rsid w:val="00F77954"/>
    <w:rsid w:val="00F97926"/>
    <w:rsid w:val="00F97C5D"/>
    <w:rsid w:val="00FA0CCA"/>
    <w:rsid w:val="00FF268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C733"/>
  <w15:chartTrackingRefBased/>
  <w15:docId w15:val="{1F6B536C-DC1E-4290-8855-98242DD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70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80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F54"/>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9425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253F"/>
  </w:style>
  <w:style w:type="paragraph" w:styleId="Voettekst">
    <w:name w:val="footer"/>
    <w:basedOn w:val="Standaard"/>
    <w:link w:val="VoettekstChar"/>
    <w:uiPriority w:val="99"/>
    <w:unhideWhenUsed/>
    <w:rsid w:val="009425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253F"/>
  </w:style>
  <w:style w:type="paragraph" w:styleId="Lijstalinea">
    <w:name w:val="List Paragraph"/>
    <w:basedOn w:val="Standaard"/>
    <w:uiPriority w:val="34"/>
    <w:qFormat/>
    <w:rsid w:val="00D63721"/>
    <w:pPr>
      <w:ind w:left="720"/>
      <w:contextualSpacing/>
    </w:pPr>
  </w:style>
  <w:style w:type="character" w:styleId="Verwijzingopmerking">
    <w:name w:val="annotation reference"/>
    <w:basedOn w:val="Standaardalinea-lettertype"/>
    <w:uiPriority w:val="99"/>
    <w:semiHidden/>
    <w:unhideWhenUsed/>
    <w:rsid w:val="009F4A8D"/>
    <w:rPr>
      <w:sz w:val="16"/>
      <w:szCs w:val="16"/>
    </w:rPr>
  </w:style>
  <w:style w:type="paragraph" w:styleId="Tekstopmerking">
    <w:name w:val="annotation text"/>
    <w:basedOn w:val="Standaard"/>
    <w:link w:val="TekstopmerkingChar"/>
    <w:uiPriority w:val="99"/>
    <w:unhideWhenUsed/>
    <w:rsid w:val="009F4A8D"/>
    <w:pPr>
      <w:spacing w:line="240" w:lineRule="auto"/>
    </w:pPr>
    <w:rPr>
      <w:sz w:val="20"/>
      <w:szCs w:val="20"/>
    </w:rPr>
  </w:style>
  <w:style w:type="character" w:customStyle="1" w:styleId="TekstopmerkingChar">
    <w:name w:val="Tekst opmerking Char"/>
    <w:basedOn w:val="Standaardalinea-lettertype"/>
    <w:link w:val="Tekstopmerking"/>
    <w:uiPriority w:val="99"/>
    <w:rsid w:val="009F4A8D"/>
    <w:rPr>
      <w:sz w:val="20"/>
      <w:szCs w:val="20"/>
    </w:rPr>
  </w:style>
  <w:style w:type="paragraph" w:styleId="Onderwerpvanopmerking">
    <w:name w:val="annotation subject"/>
    <w:basedOn w:val="Tekstopmerking"/>
    <w:next w:val="Tekstopmerking"/>
    <w:link w:val="OnderwerpvanopmerkingChar"/>
    <w:uiPriority w:val="99"/>
    <w:semiHidden/>
    <w:unhideWhenUsed/>
    <w:rsid w:val="009F4A8D"/>
    <w:rPr>
      <w:b/>
      <w:bCs/>
    </w:rPr>
  </w:style>
  <w:style w:type="character" w:customStyle="1" w:styleId="OnderwerpvanopmerkingChar">
    <w:name w:val="Onderwerp van opmerking Char"/>
    <w:basedOn w:val="TekstopmerkingChar"/>
    <w:link w:val="Onderwerpvanopmerking"/>
    <w:uiPriority w:val="99"/>
    <w:semiHidden/>
    <w:rsid w:val="009F4A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2614</Words>
  <Characters>14382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Priest</dc:creator>
  <cp:keywords/>
  <dc:description/>
  <cp:lastModifiedBy>Lianne Meulstee</cp:lastModifiedBy>
  <cp:revision>12</cp:revision>
  <dcterms:created xsi:type="dcterms:W3CDTF">2025-12-31T13:43:00Z</dcterms:created>
  <dcterms:modified xsi:type="dcterms:W3CDTF">2026-01-28T14:05:00Z</dcterms:modified>
</cp:coreProperties>
</file>